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7"/>
        <w:tblW w:w="936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8855"/>
      </w:tblGrid>
      <w:tr w14:paraId="0A556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28538E04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>ICS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 </w:t>
            </w:r>
          </w:p>
        </w:tc>
        <w:tc>
          <w:tcPr>
            <w:tcW w:w="8855" w:type="dxa"/>
          </w:tcPr>
          <w:p w14:paraId="558AED5A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line="240" w:lineRule="auto"/>
              <w:jc w:val="both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黑体" w:hAnsi="黑体" w:eastAsia="黑体"/>
                <w:sz w:val="21"/>
                <w:szCs w:val="21"/>
              </w:rPr>
              <w:fldChar w:fldCharType="begin">
                <w:ffData>
                  <w:name w:val="ICS"/>
                  <w:enabled/>
                  <w:calcOnExit w:val="0"/>
                  <w:textInput>
                    <w:default w:val="点击此处添加ICS号"/>
                  </w:textInput>
                </w:ffData>
              </w:fldChar>
            </w:r>
            <w:bookmarkStart w:id="0" w:name="ICS"/>
            <w:r>
              <w:rPr>
                <w:rFonts w:ascii="黑体" w:hAnsi="黑体" w:eastAsia="黑体"/>
                <w:sz w:val="21"/>
                <w:szCs w:val="21"/>
              </w:rPr>
              <w:instrText xml:space="preserve"> FORMTEXT </w:instrText>
            </w:r>
            <w:r>
              <w:rPr>
                <w:rFonts w:ascii="黑体" w:hAnsi="黑体" w:eastAsia="黑体"/>
                <w:sz w:val="21"/>
                <w:szCs w:val="21"/>
              </w:rPr>
              <w:fldChar w:fldCharType="separate"/>
            </w: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XX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/>
                <w:sz w:val="21"/>
                <w:szCs w:val="21"/>
              </w:rPr>
              <w:fldChar w:fldCharType="end"/>
            </w:r>
            <w:bookmarkEnd w:id="0"/>
          </w:p>
        </w:tc>
      </w:tr>
      <w:tr w14:paraId="16D8E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9" w:type="dxa"/>
          </w:tcPr>
          <w:p w14:paraId="5A708EC3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ascii="黑体" w:hAnsi="黑体" w:eastAsia="黑体"/>
                <w:sz w:val="21"/>
                <w:szCs w:val="21"/>
              </w:rPr>
            </w:pPr>
            <w:r>
              <w:rPr>
                <w:rFonts w:ascii="Times New Roman" w:hAnsi="Times New Roman" w:eastAsia="黑体"/>
                <w:sz w:val="21"/>
                <w:szCs w:val="21"/>
              </w:rPr>
              <w:t xml:space="preserve">CCS </w:t>
            </w:r>
            <w:r>
              <w:rPr>
                <w:rFonts w:ascii="黑体" w:hAnsi="黑体" w:eastAsia="黑体"/>
                <w:sz w:val="21"/>
                <w:szCs w:val="21"/>
              </w:rPr>
              <w:t xml:space="preserve"> </w:t>
            </w:r>
          </w:p>
        </w:tc>
        <w:tc>
          <w:tcPr>
            <w:tcW w:w="8855" w:type="dxa"/>
          </w:tcPr>
          <w:p w14:paraId="245D1281">
            <w:pPr>
              <w:pStyle w:val="18"/>
              <w:framePr w:wrap="notBeside" w:vAnchor="page" w:hAnchor="page" w:x="1372" w:y="568"/>
              <w:tabs>
                <w:tab w:val="clear" w:pos="4153"/>
                <w:tab w:val="clear" w:pos="8306"/>
              </w:tabs>
              <w:spacing w:before="40" w:line="240" w:lineRule="auto"/>
              <w:jc w:val="left"/>
              <w:rPr>
                <w:rFonts w:hint="default" w:ascii="黑体" w:hAnsi="黑体" w:eastAsia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val="en-US" w:eastAsia="zh-CN"/>
              </w:rPr>
              <w:t>XX</w:t>
            </w:r>
          </w:p>
        </w:tc>
      </w:tr>
    </w:tbl>
    <w:tbl>
      <w:tblPr>
        <w:tblStyle w:val="27"/>
        <w:tblpPr w:leftFromText="180" w:rightFromText="180" w:vertAnchor="text" w:horzAnchor="margin" w:tblpX="2683" w:tblpY="57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221" w:type="dxa"/>
        </w:tblCellMar>
      </w:tblPr>
      <w:tblGrid>
        <w:gridCol w:w="6407"/>
      </w:tblGrid>
      <w:tr w14:paraId="19709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221" w:type="dxa"/>
          </w:tblCellMar>
        </w:tblPrEx>
        <w:tc>
          <w:tcPr>
            <w:tcW w:w="6407" w:type="dxa"/>
          </w:tcPr>
          <w:p w14:paraId="698A0141">
            <w:pPr>
              <w:pStyle w:val="49"/>
              <w:framePr w:w="0" w:hRule="auto" w:wrap="auto" w:vAnchor="margin" w:hAnchor="text" w:xAlign="left" w:yAlign="inline"/>
              <w:rPr>
                <w:rFonts w:ascii="宋体" w:hAnsi="宋体"/>
                <w:sz w:val="28"/>
                <w:szCs w:val="28"/>
              </w:rPr>
            </w:pPr>
            <w:bookmarkStart w:id="1" w:name="_Hlk26473981"/>
            <w:r>
              <w:drawing>
                <wp:inline distT="0" distB="0" distL="0" distR="0">
                  <wp:extent cx="796290" cy="397510"/>
                  <wp:effectExtent l="0" t="0" r="3810" b="254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58" cy="406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1"/>
                <w:szCs w:val="21"/>
              </w:rPr>
              <w:t xml:space="preserve"> </w:t>
            </w:r>
            <w:r>
              <w:fldChar w:fldCharType="begin">
                <w:ffData>
                  <w:name w:val="c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2" w:name="c1"/>
            <w:r>
              <w:instrText xml:space="preserve"> FORMTEXT </w:instrText>
            </w:r>
            <w:r>
              <w:fldChar w:fldCharType="separate"/>
            </w:r>
            <w:r>
              <w:t>44</w:t>
            </w:r>
            <w:r>
              <w:fldChar w:fldCharType="end"/>
            </w:r>
            <w:bookmarkEnd w:id="2"/>
          </w:p>
        </w:tc>
      </w:tr>
    </w:tbl>
    <w:p w14:paraId="4DE27CC4">
      <w:pPr>
        <w:pStyle w:val="50"/>
        <w:framePr w:w="9639" w:h="624" w:hRule="exact" w:hSpace="181" w:vSpace="181" w:wrap="around" w:hAnchor="page" w:x="1305" w:y="2269"/>
        <w:rPr>
          <w:rFonts w:ascii="黑体" w:hAnsi="黑体" w:eastAsia="黑体"/>
          <w:b w:val="0"/>
          <w:bCs w:val="0"/>
          <w:w w:val="100"/>
          <w:sz w:val="48"/>
          <w:szCs w:val="48"/>
        </w:rPr>
      </w:pPr>
      <w:r>
        <w:rPr>
          <w:rFonts w:ascii="黑体" w:eastAsia="黑体"/>
          <w:b w:val="0"/>
          <w:w w:val="100"/>
          <w:sz w:val="48"/>
          <w:shd w:val="clear" w:color="FFFFFF" w:fill="D9D9D9"/>
        </w:rPr>
        <w:fldChar w:fldCharType="begin">
          <w:ffData>
            <w:name w:val="c2"/>
            <w:enabled/>
            <w:calcOnExit w:val="0"/>
            <w:textInput/>
          </w:ffData>
        </w:fldChar>
      </w:r>
      <w:bookmarkStart w:id="3" w:name="c2"/>
      <w:r>
        <w:rPr>
          <w:rFonts w:ascii="黑体" w:eastAsia="黑体"/>
          <w:b w:val="0"/>
          <w:w w:val="100"/>
          <w:sz w:val="48"/>
          <w:shd w:val="clear" w:color="FFFFFF" w:fill="D9D9D9"/>
        </w:rPr>
        <w:instrText xml:space="preserve"> FORMTEXT </w:instrText>
      </w:r>
      <w:r>
        <w:rPr>
          <w:rFonts w:ascii="黑体" w:eastAsia="黑体"/>
          <w:b w:val="0"/>
          <w:w w:val="100"/>
          <w:sz w:val="48"/>
          <w:shd w:val="clear" w:color="FFFFFF" w:fill="D9D9D9"/>
        </w:rPr>
        <w:fldChar w:fldCharType="separate"/>
      </w:r>
      <w:r>
        <w:rPr>
          <w:rFonts w:hint="eastAsia" w:ascii="黑体" w:eastAsia="黑体"/>
          <w:b w:val="0"/>
          <w:w w:val="100"/>
          <w:sz w:val="48"/>
          <w:shd w:val="clear" w:color="FFFFFF" w:fill="D9D9D9"/>
        </w:rPr>
        <w:t>广东省</w:t>
      </w:r>
      <w:r>
        <w:rPr>
          <w:rFonts w:ascii="黑体" w:eastAsia="黑体"/>
          <w:b w:val="0"/>
          <w:w w:val="100"/>
          <w:sz w:val="48"/>
          <w:shd w:val="clear" w:color="FFFFFF" w:fill="D9D9D9"/>
        </w:rPr>
        <w:fldChar w:fldCharType="end"/>
      </w:r>
      <w:bookmarkEnd w:id="3"/>
      <w:r>
        <w:rPr>
          <w:rFonts w:hint="eastAsia" w:ascii="黑体" w:hAnsi="黑体" w:eastAsia="黑体"/>
          <w:b w:val="0"/>
          <w:bCs w:val="0"/>
          <w:w w:val="100"/>
          <w:sz w:val="48"/>
          <w:szCs w:val="48"/>
        </w:rPr>
        <w:t>地方标准</w:t>
      </w:r>
    </w:p>
    <w:bookmarkEnd w:id="1"/>
    <w:p w14:paraId="03552870">
      <w:pPr>
        <w:pStyle w:val="195"/>
        <w:rPr>
          <w:rFonts w:hint="default" w:eastAsia="黑体"/>
          <w:lang w:val="en-US" w:eastAsia="zh-CN"/>
        </w:rPr>
      </w:pPr>
      <w:r>
        <w:rPr>
          <w:lang w:val="fr-FR"/>
        </w:rPr>
        <w:t>DB</w:t>
      </w:r>
      <w:r>
        <w:fldChar w:fldCharType="begin">
          <w:ffData>
            <w:name w:val="文字1"/>
            <w:enabled/>
            <w:calcOnExit w:val="0"/>
            <w:textInput>
              <w:default w:val="XX/T"/>
            </w:textInput>
          </w:ffData>
        </w:fldChar>
      </w:r>
      <w:bookmarkStart w:id="4" w:name="文字1"/>
      <w:r>
        <w:rPr>
          <w:lang w:val="fr-FR"/>
        </w:rPr>
        <w:instrText xml:space="preserve"> FORMTEXT </w:instrText>
      </w:r>
      <w:r>
        <w:fldChar w:fldCharType="separate"/>
      </w:r>
      <w:r>
        <w:rPr>
          <w:lang w:val="fr-FR"/>
        </w:rPr>
        <w:t>44/T</w:t>
      </w:r>
      <w:r>
        <w:fldChar w:fldCharType="end"/>
      </w:r>
      <w:bookmarkEnd w:id="4"/>
      <w:r>
        <w:rPr>
          <w:lang w:val="fr-FR"/>
        </w:rPr>
        <w:t xml:space="preserve"> </w:t>
      </w:r>
      <w:r>
        <w:rPr>
          <w:rFonts w:hint="eastAsia"/>
        </w:rPr>
        <w:t>XXXX</w:t>
      </w:r>
      <w:r>
        <w:rPr>
          <w:rFonts w:hAnsi="黑体"/>
          <w:lang w:val="fr-FR"/>
        </w:rPr>
        <w:t>—</w:t>
      </w:r>
      <w:r>
        <w:rPr>
          <w:rFonts w:hint="eastAsia"/>
          <w:lang w:val="en-US" w:eastAsia="zh-CN"/>
        </w:rPr>
        <w:t>XX</w:t>
      </w:r>
    </w:p>
    <w:p w14:paraId="3EC27273">
      <w:pPr>
        <w:pStyle w:val="196"/>
        <w:rPr>
          <w:rFonts w:hAnsi="黑体"/>
        </w:rPr>
      </w:pPr>
      <w:r>
        <w:rPr>
          <w:rFonts w:hAnsi="黑体"/>
        </w:rPr>
        <w:fldChar w:fldCharType="begin">
          <w:ffData>
            <w:name w:val="OSTD_CODE"/>
            <w:enabled/>
            <w:calcOnExit w:val="0"/>
            <w:textInput/>
          </w:ffData>
        </w:fldChar>
      </w:r>
      <w:bookmarkStart w:id="5" w:name="OSTD_CODE"/>
      <w:r>
        <w:rPr>
          <w:rFonts w:hAnsi="黑体"/>
        </w:rPr>
        <w:instrText xml:space="preserve"> FORMTEXT </w:instrText>
      </w:r>
      <w:r>
        <w:rPr>
          <w:rFonts w:hAnsi="黑体"/>
        </w:rPr>
        <w:fldChar w:fldCharType="separate"/>
      </w:r>
      <w:r>
        <w:rPr>
          <w:rFonts w:hAnsi="黑体"/>
        </w:rPr>
        <w:t>     </w:t>
      </w:r>
      <w:r>
        <w:rPr>
          <w:rFonts w:hAnsi="黑体"/>
        </w:rPr>
        <w:fldChar w:fldCharType="end"/>
      </w:r>
      <w:bookmarkEnd w:id="5"/>
    </w:p>
    <w:p w14:paraId="1FE75D67">
      <w:pPr>
        <w:spacing w:line="240" w:lineRule="auto"/>
        <w:rPr>
          <w:rFonts w:ascii="黑体" w:hAnsi="黑体" w:eastAsia="黑体"/>
          <w:kern w:val="0"/>
          <w:sz w:val="10"/>
          <w:szCs w:val="10"/>
        </w:rPr>
      </w:pPr>
      <w:r>
        <w:rPr>
          <w:rFonts w:ascii="黑体" w:hAnsi="黑体" w:eastAsia="黑体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page">
                  <wp:posOffset>900430</wp:posOffset>
                </wp:positionH>
                <wp:positionV relativeFrom="page">
                  <wp:posOffset>2700655</wp:posOffset>
                </wp:positionV>
                <wp:extent cx="6120130" cy="0"/>
                <wp:effectExtent l="0" t="4445" r="0" b="5080"/>
                <wp:wrapNone/>
                <wp:docPr id="73" name="直接连接符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9pt;margin-top:212.65pt;height:0pt;width:481.9pt;mso-position-horizontal-relative:page;mso-position-vertical-relative:page;z-index:251659264;mso-width-relative:page;mso-height-relative:page;" filled="f" stroked="t" coordsize="21600,21600" o:allowoverlap="f" o:gfxdata="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eD&#10;SZbYAAAADAEAAA8AAAAAAAAAAQAgAAAAIgAAAGRycy9kb3ducmV2LnhtbFBLAQIUABQAAAAIAIdO&#10;4kDurh1R6gEAALoDAAAOAAAAAAAAAAEAIAAAACc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17985B0">
      <w:pPr>
        <w:pStyle w:val="50"/>
        <w:framePr w:w="9639" w:h="6976" w:hRule="exact" w:hSpace="0" w:vSpace="0" w:wrap="around" w:hAnchor="page" w:y="6408"/>
        <w:jc w:val="center"/>
        <w:rPr>
          <w:rFonts w:ascii="黑体" w:hAnsi="黑体" w:eastAsia="黑体"/>
          <w:b w:val="0"/>
          <w:bCs w:val="0"/>
          <w:w w:val="100"/>
        </w:rPr>
      </w:pPr>
    </w:p>
    <w:p w14:paraId="4CA1BAB9">
      <w:pPr>
        <w:pStyle w:val="197"/>
        <w:framePr w:h="6974" w:hRule="exact" w:wrap="around" w:x="1419" w:anchorLock="1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蓝塘猪</w:t>
      </w:r>
    </w:p>
    <w:p w14:paraId="734EA6EF">
      <w:pPr>
        <w:framePr w:w="9639" w:h="6974" w:hRule="exact" w:wrap="around" w:vAnchor="page" w:hAnchor="page" w:x="1419" w:y="6408" w:anchorLock="1"/>
        <w:ind w:left="-1418"/>
      </w:pPr>
    </w:p>
    <w:p w14:paraId="2DFA6411">
      <w:pPr>
        <w:pStyle w:val="125"/>
        <w:framePr w:w="9639" w:h="6974" w:hRule="exact" w:wrap="around" w:vAnchor="page" w:hAnchor="page" w:x="1419" w:y="6408" w:anchorLock="1"/>
        <w:textAlignment w:val="bottom"/>
        <w:rPr>
          <w:rFonts w:hint="eastAsia" w:eastAsia="黑体"/>
          <w:szCs w:val="28"/>
          <w:lang w:val="en-US" w:eastAsia="zh-CN"/>
        </w:rPr>
      </w:pPr>
      <w:r>
        <w:rPr>
          <w:rFonts w:hint="eastAsia" w:eastAsia="黑体"/>
          <w:szCs w:val="28"/>
          <w:lang w:val="en-US" w:eastAsia="zh-CN"/>
        </w:rPr>
        <w:t>Lantang Pig</w:t>
      </w:r>
    </w:p>
    <w:p w14:paraId="41FEF0ED">
      <w:pPr>
        <w:pStyle w:val="125"/>
        <w:framePr w:w="9639" w:h="6974" w:hRule="exact" w:wrap="around" w:vAnchor="page" w:hAnchor="page" w:x="1419" w:y="6408" w:anchorLock="1"/>
        <w:textAlignment w:val="bottom"/>
        <w:rPr>
          <w:rFonts w:hint="eastAsia" w:eastAsia="黑体"/>
          <w:szCs w:val="28"/>
          <w:lang w:val="en-US" w:eastAsia="zh-CN"/>
        </w:rPr>
      </w:pPr>
    </w:p>
    <w:p w14:paraId="5A765DEA">
      <w:pPr>
        <w:pStyle w:val="125"/>
        <w:framePr w:w="9639" w:h="6974" w:hRule="exact" w:wrap="around" w:vAnchor="page" w:hAnchor="page" w:x="1419" w:y="6408" w:anchorLock="1"/>
        <w:textAlignment w:val="bottom"/>
        <w:rPr>
          <w:rFonts w:hint="eastAsia" w:eastAsia="黑体"/>
          <w:szCs w:val="28"/>
          <w:lang w:val="en-US" w:eastAsia="zh-CN"/>
        </w:rPr>
      </w:pPr>
    </w:p>
    <w:p w14:paraId="5A5B2131">
      <w:pPr>
        <w:pStyle w:val="125"/>
        <w:framePr w:w="9639" w:h="6974" w:hRule="exact" w:wrap="around" w:vAnchor="page" w:hAnchor="page" w:x="1419" w:y="6408" w:anchorLock="1"/>
        <w:textAlignment w:val="bottom"/>
        <w:rPr>
          <w:rFonts w:hint="default" w:eastAsia="黑体"/>
          <w:szCs w:val="28"/>
          <w:lang w:val="en-US" w:eastAsia="zh-CN"/>
        </w:rPr>
      </w:pPr>
      <w:r>
        <w:rPr>
          <w:rFonts w:hint="default" w:eastAsia="黑体"/>
          <w:szCs w:val="28"/>
          <w:lang w:val="en-US" w:eastAsia="zh-CN"/>
        </w:rPr>
        <w:t>（征求意见稿）</w:t>
      </w:r>
    </w:p>
    <w:p w14:paraId="50862316">
      <w:pPr>
        <w:framePr w:w="9639" w:h="6974" w:hRule="exact" w:wrap="around" w:vAnchor="page" w:hAnchor="page" w:x="1419" w:y="6408" w:anchorLock="1"/>
        <w:spacing w:line="760" w:lineRule="exact"/>
        <w:ind w:left="-1418"/>
      </w:pPr>
    </w:p>
    <w:p w14:paraId="18BF0AC9">
      <w:pPr>
        <w:pStyle w:val="125"/>
        <w:framePr w:w="9639" w:h="6974" w:hRule="exact" w:wrap="around" w:vAnchor="page" w:hAnchor="page" w:x="1419" w:y="6408" w:anchorLock="1"/>
        <w:textAlignment w:val="bottom"/>
        <w:rPr>
          <w:rFonts w:eastAsia="黑体"/>
          <w:szCs w:val="28"/>
        </w:rPr>
      </w:pPr>
    </w:p>
    <w:p w14:paraId="6F0CE981">
      <w:pPr>
        <w:pStyle w:val="125"/>
        <w:framePr w:w="9639" w:h="6974" w:hRule="exact" w:wrap="around" w:vAnchor="page" w:hAnchor="page" w:x="1419" w:y="6408" w:anchorLock="1"/>
        <w:spacing w:before="440" w:after="160"/>
        <w:textAlignment w:val="bottom"/>
        <w:rPr>
          <w:sz w:val="24"/>
          <w:szCs w:val="28"/>
        </w:rPr>
      </w:pPr>
      <w:r>
        <w:rPr>
          <w:sz w:val="24"/>
          <w:szCs w:val="28"/>
        </w:rPr>
        <w:fldChar w:fldCharType="begin">
          <w:ffData>
            <w:name w:val="下拉1"/>
            <w:enabled/>
            <w:calcOnExit w:val="0"/>
            <w:ddList>
              <w:listEntry w:val=" "/>
              <w:listEntry w:val="草案版次选择"/>
              <w:listEntry w:val="（工作组讨论稿）"/>
              <w:listEntry w:val="（征求意见稿）"/>
              <w:listEntry w:val="（送审讨论稿）"/>
              <w:listEntry w:val="（送审稿）"/>
              <w:listEntry w:val="（报批稿）"/>
            </w:ddList>
          </w:ffData>
        </w:fldChar>
      </w:r>
      <w:bookmarkStart w:id="6" w:name="下拉1"/>
      <w:r>
        <w:rPr>
          <w:sz w:val="24"/>
          <w:szCs w:val="28"/>
        </w:rPr>
        <w:instrText xml:space="preserve"> FORMDROPDOWN </w:instrText>
      </w:r>
      <w:r>
        <w:rPr>
          <w:sz w:val="24"/>
          <w:szCs w:val="28"/>
        </w:rPr>
        <w:fldChar w:fldCharType="separate"/>
      </w:r>
      <w:r>
        <w:rPr>
          <w:sz w:val="24"/>
          <w:szCs w:val="28"/>
        </w:rPr>
        <w:fldChar w:fldCharType="end"/>
      </w:r>
      <w:bookmarkEnd w:id="6"/>
    </w:p>
    <w:p w14:paraId="33B79771">
      <w:pPr>
        <w:pStyle w:val="125"/>
        <w:framePr w:w="9639" w:h="6974" w:hRule="exact" w:wrap="around" w:vAnchor="page" w:hAnchor="page" w:x="1419" w:y="6408" w:anchorLock="1"/>
        <w:spacing w:before="180" w:line="240" w:lineRule="atLeast"/>
        <w:textAlignment w:val="bottom"/>
        <w:rPr>
          <w:sz w:val="21"/>
          <w:szCs w:val="28"/>
        </w:rPr>
      </w:pPr>
      <w:r>
        <w:rPr>
          <w:sz w:val="21"/>
          <w:szCs w:val="28"/>
        </w:rPr>
        <w:fldChar w:fldCharType="begin">
          <w:ffData>
            <w:name w:val="CMPLSH_DATE"/>
            <w:enabled/>
            <w:calcOnExit w:val="0"/>
            <w:textInput/>
          </w:ffData>
        </w:fldChar>
      </w:r>
      <w:bookmarkStart w:id="7" w:name="CMPLSH_DATE"/>
      <w:r>
        <w:rPr>
          <w:sz w:val="21"/>
          <w:szCs w:val="28"/>
        </w:rPr>
        <w:instrText xml:space="preserve"> FORMTEXT </w:instrText>
      </w:r>
      <w:r>
        <w:rPr>
          <w:sz w:val="21"/>
          <w:szCs w:val="28"/>
        </w:rPr>
        <w:fldChar w:fldCharType="separate"/>
      </w:r>
      <w:r>
        <w:rPr>
          <w:sz w:val="21"/>
          <w:szCs w:val="28"/>
        </w:rPr>
        <w:t>     </w:t>
      </w:r>
      <w:r>
        <w:rPr>
          <w:sz w:val="21"/>
          <w:szCs w:val="28"/>
        </w:rPr>
        <w:fldChar w:fldCharType="end"/>
      </w:r>
      <w:bookmarkEnd w:id="7"/>
    </w:p>
    <w:p w14:paraId="17F58843">
      <w:pPr>
        <w:pStyle w:val="125"/>
        <w:framePr w:w="9639" w:h="6974" w:hRule="exact" w:wrap="around" w:vAnchor="page" w:hAnchor="page" w:x="1419" w:y="6408" w:anchorLock="1"/>
        <w:spacing w:beforeLines="300" w:afterLines="30" w:line="240" w:lineRule="auto"/>
        <w:textAlignment w:val="bottom"/>
        <w:rPr>
          <w:b/>
          <w:sz w:val="21"/>
          <w:szCs w:val="28"/>
        </w:rPr>
      </w:pPr>
      <w:r>
        <w:rPr>
          <w:b/>
          <w:sz w:val="21"/>
          <w:szCs w:val="28"/>
        </w:rPr>
        <w:fldChar w:fldCharType="begin">
          <w:ffData>
            <w:name w:val="下拉2"/>
            <w:enabled/>
            <w:calcOnExit w:val="0"/>
            <w:ddList>
              <w:listEntry w:val=" "/>
              <w:listEntry w:val="在提交反馈意见时，请将您知道的相关专利连同支持性文件一并附上。"/>
            </w:ddList>
          </w:ffData>
        </w:fldChar>
      </w:r>
      <w:bookmarkStart w:id="8" w:name="下拉2"/>
      <w:r>
        <w:rPr>
          <w:b/>
          <w:sz w:val="21"/>
          <w:szCs w:val="28"/>
        </w:rPr>
        <w:instrText xml:space="preserve"> FORMDROPDOWN </w:instrText>
      </w:r>
      <w:r>
        <w:rPr>
          <w:b/>
          <w:sz w:val="21"/>
          <w:szCs w:val="28"/>
        </w:rPr>
        <w:fldChar w:fldCharType="separate"/>
      </w:r>
      <w:r>
        <w:rPr>
          <w:b/>
          <w:sz w:val="21"/>
          <w:szCs w:val="28"/>
        </w:rPr>
        <w:fldChar w:fldCharType="end"/>
      </w:r>
      <w:bookmarkEnd w:id="8"/>
    </w:p>
    <w:p w14:paraId="269B2566">
      <w:pPr>
        <w:pStyle w:val="193"/>
        <w:framePr w:wrap="around" w:y="14176"/>
      </w:pPr>
      <w:r>
        <w:rPr>
          <w:rFonts w:hint="eastAsia"/>
          <w:lang w:val="en-US" w:eastAsia="zh-CN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发布</w:t>
      </w:r>
    </w:p>
    <w:p w14:paraId="08788150">
      <w:pPr>
        <w:pStyle w:val="194"/>
        <w:framePr w:wrap="around" w:y="14176"/>
      </w:pPr>
      <w:r>
        <w:rPr>
          <w:rFonts w:hint="eastAsia"/>
          <w:lang w:val="en-US" w:eastAsia="zh-CN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XX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/>
          <w:lang w:val="en-US" w:eastAsia="zh-CN"/>
        </w:rPr>
        <w:t>XX</w:t>
      </w:r>
      <w:r>
        <w:rPr>
          <w:rFonts w:hint="eastAsia"/>
        </w:rPr>
        <w:t>实施</w:t>
      </w:r>
    </w:p>
    <w:p w14:paraId="480F9632">
      <w:pPr>
        <w:pStyle w:val="151"/>
        <w:framePr w:h="584" w:hRule="exact" w:hSpace="181" w:vSpace="181" w:wrap="around" w:y="15027"/>
        <w:rPr>
          <w:rFonts w:hAnsi="黑体"/>
        </w:rPr>
      </w:pPr>
      <w:r>
        <w:rPr>
          <w:rFonts w:hAnsi="黑体"/>
          <w:w w:val="100"/>
          <w:sz w:val="28"/>
        </w:rPr>
        <w:fldChar w:fldCharType="begin">
          <w:ffData>
            <w:name w:val="fm"/>
            <w:enabled/>
            <w:calcOnExit w:val="0"/>
            <w:textInput/>
          </w:ffData>
        </w:fldChar>
      </w:r>
      <w:bookmarkStart w:id="9" w:name="fm"/>
      <w:r>
        <w:rPr>
          <w:rFonts w:hAnsi="黑体"/>
          <w:w w:val="100"/>
          <w:sz w:val="28"/>
        </w:rPr>
        <w:instrText xml:space="preserve"> FORMTEXT </w:instrText>
      </w:r>
      <w:r>
        <w:rPr>
          <w:rFonts w:hAnsi="黑体"/>
          <w:w w:val="100"/>
          <w:sz w:val="28"/>
        </w:rPr>
        <w:fldChar w:fldCharType="separate"/>
      </w:r>
      <w:r>
        <w:rPr>
          <w:rFonts w:hint="eastAsia" w:hAnsi="黑体"/>
          <w:w w:val="100"/>
          <w:sz w:val="28"/>
        </w:rPr>
        <w:t>广东省市场监督管理局</w:t>
      </w:r>
      <w:r>
        <w:rPr>
          <w:rFonts w:hAnsi="黑体"/>
          <w:w w:val="100"/>
          <w:sz w:val="28"/>
        </w:rPr>
        <w:fldChar w:fldCharType="end"/>
      </w:r>
      <w:bookmarkEnd w:id="9"/>
      <w:r>
        <w:rPr>
          <w:rFonts w:ascii="Times New Roman"/>
          <w:w w:val="100"/>
          <w:sz w:val="28"/>
        </w:rPr>
        <w:t>  </w:t>
      </w:r>
      <w:r>
        <w:rPr>
          <w:rStyle w:val="229"/>
          <w:rFonts w:hint="eastAsia" w:hAnsi="黑体"/>
          <w:position w:val="0"/>
        </w:rPr>
        <w:t>发</w:t>
      </w:r>
      <w:r>
        <w:rPr>
          <w:rStyle w:val="229"/>
          <w:rFonts w:hint="eastAsia" w:hAnsi="黑体"/>
          <w:spacing w:val="0"/>
          <w:position w:val="0"/>
        </w:rPr>
        <w:t>布</w:t>
      </w:r>
    </w:p>
    <w:p w14:paraId="09123447">
      <w:pPr>
        <w:rPr>
          <w:rFonts w:ascii="宋体" w:hAnsi="宋体"/>
          <w:sz w:val="28"/>
          <w:szCs w:val="28"/>
        </w:rPr>
        <w:sectPr>
          <w:headerReference r:id="rId6" w:type="first"/>
          <w:footerReference r:id="rId8" w:type="first"/>
          <w:headerReference r:id="rId5" w:type="default"/>
          <w:footerReference r:id="rId7" w:type="even"/>
          <w:type w:val="continuous"/>
          <w:pgSz w:w="11906" w:h="16838"/>
          <w:pgMar w:top="-338" w:right="1134" w:bottom="1021" w:left="1134" w:header="0" w:footer="0" w:gutter="284"/>
          <w:cols w:space="425" w:num="1"/>
          <w:titlePg/>
          <w:docGrid w:linePitch="312" w:charSpace="0"/>
        </w:sectPr>
      </w:pPr>
      <w:r>
        <w:rPr>
          <w:rFonts w:ascii="宋体" w:hAnsi="宋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9253220</wp:posOffset>
                </wp:positionV>
                <wp:extent cx="6120130" cy="0"/>
                <wp:effectExtent l="0" t="4445" r="0" b="508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0.85pt;margin-top:728.6pt;height:0pt;width:481.9pt;mso-position-horizontal-relative:page;mso-position-vertical-relative:page;z-index:251660288;mso-width-relative:page;mso-height-relative:page;" filled="f" stroked="t" coordsize="21600,21600" o:gfxdata="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zHPvX&#10;AAAADgEAAA8AAAAAAAAAAQAgAAAAIgAAAGRycy9kb3ducmV2LnhtbFBLAQIUABQAAAAIAIdO4kB3&#10;Ymi56AEAALgDAAAOAAAAAAAAAAEAIAAAACY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24AAB04">
      <w:pPr>
        <w:pStyle w:val="233"/>
        <w:numPr>
          <w:ilvl w:val="0"/>
          <w:numId w:val="0"/>
        </w:numPr>
      </w:pPr>
      <w:bookmarkStart w:id="10" w:name="_Hlk169680686"/>
      <w:bookmarkEnd w:id="10"/>
      <w:bookmarkStart w:id="11" w:name="_Toc54019332"/>
      <w:bookmarkStart w:id="12" w:name="_Toc484068045"/>
      <w:bookmarkStart w:id="13" w:name="_Toc484856632"/>
      <w:bookmarkStart w:id="14" w:name="_Toc483970211"/>
      <w:bookmarkStart w:id="15" w:name="_Toc483970127"/>
      <w:bookmarkStart w:id="16" w:name="_Toc484878366"/>
      <w:bookmarkStart w:id="17" w:name="_Toc484878588"/>
      <w:bookmarkStart w:id="18" w:name="_Toc461206022"/>
      <w:bookmarkStart w:id="19" w:name="SectionMark2"/>
      <w:r>
        <w:rPr>
          <w:rFonts w:hint="eastAsia"/>
        </w:rPr>
        <w:t>目</w:t>
      </w:r>
      <w:bookmarkStart w:id="20" w:name="BKML"/>
      <w:r>
        <w:rPr>
          <w:rFonts w:hint="eastAsia" w:ascii="MS Mincho" w:hAnsi="MS Mincho" w:eastAsia="MS Mincho" w:cs="MS Mincho"/>
        </w:rPr>
        <w:t xml:space="preserve">   </w:t>
      </w:r>
      <w:r>
        <w:rPr>
          <w:rFonts w:hint="eastAsia"/>
        </w:rPr>
        <w:t>次</w:t>
      </w:r>
      <w:bookmarkEnd w:id="11"/>
      <w:bookmarkEnd w:id="12"/>
      <w:bookmarkEnd w:id="13"/>
      <w:bookmarkEnd w:id="14"/>
      <w:bookmarkEnd w:id="15"/>
      <w:bookmarkEnd w:id="16"/>
      <w:bookmarkEnd w:id="17"/>
      <w:bookmarkEnd w:id="20"/>
    </w:p>
    <w:p w14:paraId="0131D187">
      <w:pPr>
        <w:pStyle w:val="19"/>
        <w:tabs>
          <w:tab w:val="right" w:leader="dot" w:pos="9486"/>
        </w:tabs>
        <w:rPr>
          <w:rFonts w:ascii="等线" w:hAnsi="等线" w:eastAsia="等线"/>
          <w:b w:val="0"/>
          <w:bCs w:val="0"/>
          <w:caps w:val="0"/>
          <w:sz w:val="21"/>
          <w:szCs w:val="22"/>
        </w:rPr>
      </w:pPr>
      <w:r>
        <w:rPr>
          <w:rFonts w:ascii="宋体" w:hAnsi="宋体"/>
          <w:b w:val="0"/>
          <w:bCs w:val="0"/>
          <w:caps w:val="0"/>
          <w:sz w:val="21"/>
          <w:szCs w:val="21"/>
        </w:rPr>
        <w:fldChar w:fldCharType="begin"/>
      </w:r>
      <w:r>
        <w:rPr>
          <w:rFonts w:ascii="宋体" w:hAnsi="宋体"/>
          <w:b w:val="0"/>
          <w:bCs w:val="0"/>
          <w:caps w:val="0"/>
          <w:sz w:val="21"/>
          <w:szCs w:val="21"/>
        </w:rPr>
        <w:instrText xml:space="preserve"> TOC \o "1-3" \h \z \u </w:instrText>
      </w:r>
      <w:r>
        <w:rPr>
          <w:rFonts w:ascii="宋体" w:hAnsi="宋体"/>
          <w:b w:val="0"/>
          <w:bCs w:val="0"/>
          <w:caps w:val="0"/>
          <w:sz w:val="21"/>
          <w:szCs w:val="21"/>
        </w:rPr>
        <w:fldChar w:fldCharType="separate"/>
      </w:r>
    </w:p>
    <w:p w14:paraId="6ECC0CE2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"_Toc54019335"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1 范围</w:t>
      </w:r>
      <w:r>
        <w:tab/>
      </w:r>
      <w:r>
        <w:fldChar w:fldCharType="begin"/>
      </w:r>
      <w:r>
        <w:instrText xml:space="preserve"> PAGEREF _Toc54019335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59F44133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"_Toc54019336"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2 规范性引用文件</w:t>
      </w:r>
      <w:r>
        <w:tab/>
      </w:r>
      <w:r>
        <w:fldChar w:fldCharType="begin"/>
      </w:r>
      <w:r>
        <w:instrText xml:space="preserve"> PAGEREF _Toc54019336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395FEE41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"_Toc54019337"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3 品种来源及特性</w:t>
      </w:r>
      <w:r>
        <w:tab/>
      </w:r>
      <w:r>
        <w:fldChar w:fldCharType="begin"/>
      </w:r>
      <w:r>
        <w:instrText xml:space="preserve"> PAGEREF _Toc54019337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5EA65A8B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"_Toc54019338"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4 体型外貌特征</w:t>
      </w:r>
      <w:r>
        <w:tab/>
      </w:r>
      <w:r>
        <w:fldChar w:fldCharType="begin"/>
      </w:r>
      <w:r>
        <w:instrText xml:space="preserve"> PAGEREF _Toc54019338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17FBEB0C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"_Toc54019339"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5 体型外貌特征成年体重和体尺</w:t>
      </w:r>
      <w:r>
        <w:tab/>
      </w:r>
      <w:r>
        <w:fldChar w:fldCharType="begin"/>
      </w:r>
      <w:r>
        <w:instrText xml:space="preserve"> PAGEREF _Toc54019339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1C9A0997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"_Toc54019340"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6 生产性能</w:t>
      </w:r>
      <w:r>
        <w:tab/>
      </w:r>
      <w:r>
        <w:fldChar w:fldCharType="begin"/>
      </w:r>
      <w:r>
        <w:instrText xml:space="preserve"> PAGEREF _Toc54019340 \h </w:instrText>
      </w:r>
      <w:r>
        <w:fldChar w:fldCharType="separate"/>
      </w:r>
      <w:r>
        <w:t>1</w:t>
      </w:r>
      <w:r>
        <w:fldChar w:fldCharType="end"/>
      </w:r>
      <w:r>
        <w:rPr>
          <w:rStyle w:val="32"/>
        </w:rPr>
        <w:fldChar w:fldCharType="end"/>
      </w:r>
    </w:p>
    <w:p w14:paraId="21756AE1">
      <w:pPr>
        <w:pStyle w:val="15"/>
        <w:tabs>
          <w:tab w:val="right" w:leader="dot" w:pos="9486"/>
        </w:tabs>
        <w:rPr>
          <w:rFonts w:ascii="等线" w:hAnsi="等线" w:eastAsia="等线"/>
          <w:iC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"_Toc54019341"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  <w:rFonts w:ascii="黑体"/>
        </w:rPr>
        <w:t>6.1</w:t>
      </w:r>
      <w:r>
        <w:rPr>
          <w:rStyle w:val="32"/>
        </w:rPr>
        <w:t xml:space="preserve"> 繁殖性能</w:t>
      </w:r>
      <w:r>
        <w:tab/>
      </w:r>
      <w:r>
        <w:fldChar w:fldCharType="begin"/>
      </w:r>
      <w:r>
        <w:instrText xml:space="preserve"> PAGEREF _Toc54019341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15BB87A9">
      <w:pPr>
        <w:pStyle w:val="15"/>
        <w:tabs>
          <w:tab w:val="right" w:leader="dot" w:pos="9486"/>
        </w:tabs>
        <w:rPr>
          <w:rFonts w:ascii="等线" w:hAnsi="等线" w:eastAsia="等线"/>
          <w:iC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"_Toc54019342"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  <w:rFonts w:ascii="黑体"/>
        </w:rPr>
        <w:t>6.2</w:t>
      </w:r>
      <w:r>
        <w:rPr>
          <w:rStyle w:val="32"/>
        </w:rPr>
        <w:t xml:space="preserve"> 生长发育</w:t>
      </w:r>
      <w:r>
        <w:tab/>
      </w:r>
      <w:r>
        <w:fldChar w:fldCharType="begin"/>
      </w:r>
      <w:r>
        <w:instrText xml:space="preserve"> PAGEREF _Toc54019342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2D4994BE">
      <w:pPr>
        <w:pStyle w:val="15"/>
        <w:tabs>
          <w:tab w:val="right" w:leader="dot" w:pos="9486"/>
        </w:tabs>
        <w:rPr>
          <w:rFonts w:ascii="等线" w:hAnsi="等线" w:eastAsia="等线"/>
          <w:iC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"_Toc54019343"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  <w:rFonts w:ascii="黑体"/>
        </w:rPr>
        <w:t>6.3</w:t>
      </w:r>
      <w:r>
        <w:rPr>
          <w:rStyle w:val="32"/>
        </w:rPr>
        <w:t xml:space="preserve"> 肥育性能</w:t>
      </w:r>
      <w:r>
        <w:tab/>
      </w:r>
      <w:r>
        <w:fldChar w:fldCharType="begin"/>
      </w:r>
      <w:r>
        <w:instrText xml:space="preserve"> PAGEREF _Toc54019343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7BF93D63">
      <w:pPr>
        <w:pStyle w:val="15"/>
        <w:tabs>
          <w:tab w:val="right" w:leader="dot" w:pos="9486"/>
        </w:tabs>
        <w:rPr>
          <w:rFonts w:ascii="等线" w:hAnsi="等线" w:eastAsia="等线"/>
          <w:iC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"_Toc54019344"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  <w:rFonts w:ascii="黑体"/>
        </w:rPr>
        <w:t>6.4</w:t>
      </w:r>
      <w:r>
        <w:rPr>
          <w:rStyle w:val="32"/>
        </w:rPr>
        <w:t xml:space="preserve"> 胴体性状</w:t>
      </w:r>
      <w:r>
        <w:tab/>
      </w:r>
      <w:r>
        <w:fldChar w:fldCharType="begin"/>
      </w:r>
      <w:r>
        <w:instrText xml:space="preserve"> PAGEREF _Toc54019344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2AD81A04">
      <w:pPr>
        <w:pStyle w:val="15"/>
        <w:tabs>
          <w:tab w:val="right" w:leader="dot" w:pos="9486"/>
        </w:tabs>
        <w:rPr>
          <w:rFonts w:ascii="等线" w:hAnsi="等线" w:eastAsia="等线"/>
          <w:iC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"_Toc54019345"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  <w:rFonts w:ascii="黑体"/>
        </w:rPr>
        <w:t>6.5</w:t>
      </w:r>
      <w:r>
        <w:rPr>
          <w:rStyle w:val="32"/>
        </w:rPr>
        <w:t xml:space="preserve"> 肌肉性状</w:t>
      </w:r>
      <w:r>
        <w:tab/>
      </w:r>
      <w:r>
        <w:fldChar w:fldCharType="begin"/>
      </w:r>
      <w:r>
        <w:instrText xml:space="preserve"> PAGEREF _Toc54019345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0DCB07C5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"_Toc54019346"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7 测定方法</w:t>
      </w:r>
      <w:r>
        <w:tab/>
      </w:r>
      <w:r>
        <w:fldChar w:fldCharType="begin"/>
      </w:r>
      <w:r>
        <w:instrText xml:space="preserve"> PAGEREF _Toc54019346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32CFCAF8">
      <w:pPr>
        <w:pStyle w:val="24"/>
        <w:tabs>
          <w:tab w:val="right" w:leader="dot" w:pos="9486"/>
          <w:tab w:val="clear" w:pos="9344"/>
        </w:tabs>
        <w:rPr>
          <w:rFonts w:ascii="等线" w:hAnsi="等线" w:eastAsia="等线"/>
          <w:smallCaps w:val="0"/>
          <w:sz w:val="21"/>
          <w:szCs w:val="22"/>
        </w:rPr>
      </w:pPr>
      <w:r>
        <w:rPr>
          <w:rStyle w:val="32"/>
        </w:rPr>
        <w:fldChar w:fldCharType="begin"/>
      </w:r>
      <w:r>
        <w:rPr>
          <w:rStyle w:val="32"/>
        </w:rPr>
        <w:instrText xml:space="preserve"> </w:instrText>
      </w:r>
      <w:r>
        <w:instrText xml:space="preserve">HYPERLINK \l "_Toc54019347"</w:instrText>
      </w:r>
      <w:r>
        <w:rPr>
          <w:rStyle w:val="32"/>
        </w:rPr>
        <w:instrText xml:space="preserve"> </w:instrText>
      </w:r>
      <w:r>
        <w:rPr>
          <w:rStyle w:val="32"/>
        </w:rPr>
        <w:fldChar w:fldCharType="separate"/>
      </w:r>
      <w:r>
        <w:rPr>
          <w:rStyle w:val="32"/>
        </w:rPr>
        <w:t>8 种用基本要求</w:t>
      </w:r>
      <w:r>
        <w:tab/>
      </w:r>
      <w:r>
        <w:fldChar w:fldCharType="begin"/>
      </w:r>
      <w:r>
        <w:instrText xml:space="preserve"> PAGEREF _Toc54019347 \h </w:instrText>
      </w:r>
      <w:r>
        <w:fldChar w:fldCharType="separate"/>
      </w:r>
      <w:r>
        <w:t>2</w:t>
      </w:r>
      <w:r>
        <w:fldChar w:fldCharType="end"/>
      </w:r>
      <w:r>
        <w:rPr>
          <w:rStyle w:val="32"/>
        </w:rPr>
        <w:fldChar w:fldCharType="end"/>
      </w:r>
    </w:p>
    <w:p w14:paraId="04BD465A">
      <w:pPr>
        <w:pStyle w:val="19"/>
        <w:tabs>
          <w:tab w:val="right" w:leader="dot" w:pos="9486"/>
        </w:tabs>
        <w:spacing w:line="276" w:lineRule="auto"/>
        <w:ind w:left="0" w:right="0"/>
        <w:rPr>
          <w:rFonts w:ascii="宋体" w:hAnsi="宋体"/>
          <w:b w:val="0"/>
          <w:bCs w:val="0"/>
          <w:caps w:val="0"/>
          <w:sz w:val="21"/>
          <w:szCs w:val="21"/>
        </w:rPr>
      </w:pPr>
      <w:r>
        <w:rPr>
          <w:rFonts w:ascii="宋体" w:hAnsi="宋体"/>
          <w:b w:val="0"/>
          <w:bCs w:val="0"/>
          <w:caps w:val="0"/>
          <w:sz w:val="21"/>
          <w:szCs w:val="21"/>
        </w:rPr>
        <w:fldChar w:fldCharType="end"/>
      </w:r>
    </w:p>
    <w:p w14:paraId="436ED02D">
      <w:pPr>
        <w:jc w:val="center"/>
        <w:rPr>
          <w:rFonts w:hint="eastAsia"/>
        </w:rPr>
      </w:pPr>
    </w:p>
    <w:p w14:paraId="337F7D24">
      <w:pPr>
        <w:pStyle w:val="3"/>
        <w:sectPr>
          <w:footerReference r:id="rId9" w:type="default"/>
          <w:footerReference r:id="rId10" w:type="even"/>
          <w:pgSz w:w="11906" w:h="16838"/>
          <w:pgMar w:top="1418" w:right="1134" w:bottom="1361" w:left="1276" w:header="851" w:footer="992" w:gutter="0"/>
          <w:pgNumType w:fmt="upperRoman" w:start="1"/>
          <w:cols w:space="720" w:num="1"/>
          <w:titlePg/>
          <w:docGrid w:type="lines" w:linePitch="312" w:charSpace="0"/>
        </w:sectPr>
      </w:pPr>
      <w:bookmarkStart w:id="21" w:name="_Toc483970212"/>
      <w:bookmarkStart w:id="22" w:name="_Toc484856633"/>
      <w:bookmarkStart w:id="23" w:name="_Toc484878367"/>
    </w:p>
    <w:p w14:paraId="6E76E41C">
      <w:pPr>
        <w:pStyle w:val="3"/>
        <w:jc w:val="center"/>
        <w:rPr>
          <w:rFonts w:hint="eastAsia"/>
        </w:rPr>
      </w:pPr>
      <w:bookmarkStart w:id="24" w:name="_Toc54019333"/>
      <w:r>
        <w:rPr>
          <w:rFonts w:hint="eastAsia"/>
        </w:rPr>
        <w:t>前    言</w:t>
      </w:r>
      <w:bookmarkEnd w:id="18"/>
      <w:bookmarkEnd w:id="21"/>
      <w:bookmarkEnd w:id="22"/>
      <w:bookmarkEnd w:id="23"/>
      <w:bookmarkEnd w:id="24"/>
      <w:bookmarkStart w:id="52" w:name="_GoBack"/>
      <w:bookmarkEnd w:id="52"/>
    </w:p>
    <w:p w14:paraId="08F55F5D">
      <w:pPr>
        <w:jc w:val="center"/>
        <w:rPr>
          <w:rFonts w:hint="eastAsia"/>
        </w:rPr>
      </w:pPr>
    </w:p>
    <w:bookmarkEnd w:id="19"/>
    <w:p w14:paraId="6D57C7A7">
      <w:pPr>
        <w:autoSpaceDE w:val="0"/>
        <w:autoSpaceDN w:val="0"/>
        <w:ind w:firstLine="420" w:firstLineChars="200"/>
        <w:jc w:val="both"/>
        <w:rPr>
          <w:rFonts w:ascii="宋体" w:hAnsi="Times New Roman" w:eastAsia="宋体" w:cs="Times New Roman"/>
          <w:sz w:val="21"/>
          <w:lang w:val="en-US" w:eastAsia="zh-CN" w:bidi="ar-SA"/>
        </w:rPr>
      </w:pPr>
      <w:bookmarkStart w:id="25" w:name="_Toc54019334"/>
      <w:bookmarkStart w:id="26" w:name="_Toc53244517"/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本文件按照GB/T 1.1</w:t>
      </w:r>
      <w:bookmarkStart w:id="27" w:name="_Hlk169685851"/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—</w:t>
      </w:r>
      <w:bookmarkEnd w:id="27"/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2020《标准化工作导则  第1部分：标准化文件的结构和起草规则》的规定起草。</w:t>
      </w:r>
    </w:p>
    <w:p w14:paraId="32F3F777">
      <w:pPr>
        <w:autoSpaceDE w:val="0"/>
        <w:autoSpaceDN w:val="0"/>
        <w:ind w:firstLine="420" w:firstLineChars="200"/>
        <w:jc w:val="both"/>
        <w:rPr>
          <w:rFonts w:ascii="宋体" w:hAnsi="Times New Roman" w:eastAsia="宋体" w:cs="Times New Roman"/>
          <w:sz w:val="21"/>
          <w:lang w:val="en-US" w:eastAsia="zh-CN" w:bidi="ar-SA"/>
        </w:rPr>
      </w:pPr>
      <w:r>
        <w:rPr>
          <w:rFonts w:ascii="宋体" w:hAnsi="Times New Roman" w:eastAsia="宋体" w:cs="Times New Roman"/>
          <w:sz w:val="21"/>
          <w:lang w:val="en-US" w:eastAsia="zh-CN" w:bidi="ar-SA"/>
        </w:rPr>
        <w:t>请注意本文件的某些内容可能涉及专利。本文件的发布机构不承担识别这些专利的责任。</w:t>
      </w:r>
    </w:p>
    <w:p w14:paraId="204F19BE">
      <w:pPr>
        <w:autoSpaceDE w:val="0"/>
        <w:autoSpaceDN w:val="0"/>
        <w:ind w:firstLine="420" w:firstLineChars="200"/>
        <w:jc w:val="both"/>
        <w:rPr>
          <w:rFonts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本文件由广东省农业农村厅提出。</w:t>
      </w:r>
    </w:p>
    <w:p w14:paraId="156A1A5D">
      <w:pPr>
        <w:autoSpaceDE w:val="0"/>
        <w:autoSpaceDN w:val="0"/>
        <w:ind w:firstLine="420" w:firstLineChars="200"/>
        <w:jc w:val="both"/>
        <w:rPr>
          <w:rFonts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本文件由广东省畜牧业标准化技术委员会（GD/TC 9）归口。</w:t>
      </w:r>
    </w:p>
    <w:p w14:paraId="668EEA60">
      <w:pPr>
        <w:autoSpaceDE w:val="0"/>
        <w:autoSpaceDN w:val="0"/>
        <w:ind w:firstLine="420" w:firstLineChars="200"/>
        <w:jc w:val="both"/>
        <w:rPr>
          <w:rFonts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本文件起草单位：广东省农业科学院动物科学研究所。</w:t>
      </w:r>
    </w:p>
    <w:p w14:paraId="791D30C9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  <w:r>
        <w:rPr>
          <w:rFonts w:hint="eastAsia" w:ascii="宋体" w:hAnsi="Times New Roman" w:eastAsia="宋体" w:cs="Times New Roman"/>
          <w:sz w:val="21"/>
          <w:lang w:val="en-US" w:eastAsia="zh-CN" w:bidi="ar-SA"/>
        </w:rPr>
        <w:t>本文件主要起草人：胡斌、梁章松、刘瑞华、王丽、郑定辉、王银利、曾检华、刘米荻、刘慧林、李林峰、黄文艺、孟繁明、王盼、程蕾燕。</w:t>
      </w:r>
    </w:p>
    <w:p w14:paraId="7B6D6C00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DA7989D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A2FF25C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0D6E5F4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64C60C5A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04D999B5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38783C72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093E90C6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4F1639BC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33AD1613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369ECEF4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23DAD7CE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48CF11F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4FFE6910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63761824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27BF5C89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3927ADF6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403DBCEA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70AE7027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08D3E9C5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DF25229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732E43DD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192EA734">
      <w:pPr>
        <w:autoSpaceDE w:val="0"/>
        <w:autoSpaceDN w:val="0"/>
        <w:ind w:firstLine="420" w:firstLineChars="200"/>
        <w:jc w:val="both"/>
        <w:rPr>
          <w:rFonts w:hint="eastAsia" w:ascii="宋体" w:hAnsi="Times New Roman" w:eastAsia="宋体" w:cs="Times New Roman"/>
          <w:sz w:val="21"/>
          <w:lang w:val="en-US" w:eastAsia="zh-CN" w:bidi="ar-SA"/>
        </w:rPr>
      </w:pPr>
    </w:p>
    <w:p w14:paraId="461AB6C0">
      <w:pPr>
        <w:pStyle w:val="233"/>
        <w:numPr>
          <w:ilvl w:val="0"/>
          <w:numId w:val="2"/>
        </w:numPr>
        <w:rPr>
          <w:rFonts w:hint="eastAsia"/>
        </w:rPr>
      </w:pPr>
      <w:r>
        <w:rPr>
          <w:rFonts w:hint="eastAsia"/>
          <w:lang w:eastAsia="zh-CN"/>
        </w:rPr>
        <w:t>蓝塘</w:t>
      </w:r>
      <w:r>
        <w:rPr>
          <w:rFonts w:hint="eastAsia"/>
        </w:rPr>
        <w:t>猪</w:t>
      </w:r>
      <w:bookmarkEnd w:id="25"/>
      <w:bookmarkEnd w:id="26"/>
    </w:p>
    <w:p w14:paraId="6E8AA471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28" w:name="_Toc54019335"/>
      <w:bookmarkStart w:id="29" w:name="_Toc484878369"/>
      <w:r>
        <w:rPr>
          <w:rFonts w:hint="eastAsia"/>
        </w:rPr>
        <w:t>范围</w:t>
      </w:r>
      <w:bookmarkEnd w:id="28"/>
      <w:bookmarkEnd w:id="29"/>
    </w:p>
    <w:p w14:paraId="757D3024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本标准规定了</w:t>
      </w:r>
      <w:r>
        <w:rPr>
          <w:rFonts w:hint="eastAsia" w:ascii="宋体" w:hAnsi="宋体"/>
          <w:szCs w:val="21"/>
          <w:lang w:eastAsia="zh-CN"/>
        </w:rPr>
        <w:t>蓝塘</w:t>
      </w:r>
      <w:r>
        <w:rPr>
          <w:rFonts w:hint="eastAsia" w:ascii="宋体" w:hAnsi="宋体"/>
          <w:szCs w:val="21"/>
        </w:rPr>
        <w:t>猪的品种来源和特性、体型外貌特征、成年体重体尺、生产性能、测定方法及种用基本要求。</w:t>
      </w:r>
    </w:p>
    <w:p w14:paraId="5B645174"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本标准适用于</w:t>
      </w:r>
      <w:r>
        <w:rPr>
          <w:rFonts w:hint="eastAsia" w:ascii="宋体" w:hAnsi="宋体"/>
          <w:szCs w:val="21"/>
          <w:lang w:eastAsia="zh-CN"/>
        </w:rPr>
        <w:t>蓝塘</w:t>
      </w:r>
      <w:r>
        <w:rPr>
          <w:rFonts w:hint="eastAsia" w:ascii="宋体" w:hAnsi="宋体"/>
          <w:szCs w:val="21"/>
        </w:rPr>
        <w:t>猪的鉴别。</w:t>
      </w:r>
    </w:p>
    <w:p w14:paraId="040F3A55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30" w:name="_Toc484878370"/>
      <w:bookmarkStart w:id="31" w:name="_Toc54019336"/>
      <w:r>
        <w:rPr>
          <w:rFonts w:hint="eastAsia"/>
        </w:rPr>
        <w:t>规范性引用文件</w:t>
      </w:r>
      <w:bookmarkEnd w:id="30"/>
      <w:bookmarkEnd w:id="31"/>
    </w:p>
    <w:p w14:paraId="359D96A1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下列文件对于本文件的应用是必不可少的。凡是注日期的引用文件，仅注日期的版本适用于本文件。凡是不注日期的引用文件，其最新版本（包括所有的修改单）适用于本文件。</w:t>
      </w:r>
    </w:p>
    <w:p w14:paraId="4BED9391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NY/T 820 种猪登记技术规范</w:t>
      </w:r>
    </w:p>
    <w:p w14:paraId="0D748938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NY/T 821 猪肌肉品质测定技术规范</w:t>
      </w:r>
    </w:p>
    <w:p w14:paraId="01C2C0DB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NY/T 822 种猪生产性能测定规程</w:t>
      </w:r>
    </w:p>
    <w:p w14:paraId="15E10C66">
      <w:pPr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NY/T 825 瘦肉型猪胴体性状测定技术规范</w:t>
      </w:r>
    </w:p>
    <w:p w14:paraId="31E685C7">
      <w:pPr>
        <w:ind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跨省调运乳用种用动物产地检疫规程（中华人民共和国农业部 农医发[</w:t>
      </w:r>
      <w:r>
        <w:rPr>
          <w:rFonts w:ascii="宋体" w:hAnsi="宋体"/>
          <w:szCs w:val="21"/>
        </w:rPr>
        <w:t>2010]33</w:t>
      </w:r>
      <w:r>
        <w:rPr>
          <w:rFonts w:hint="eastAsia" w:ascii="宋体" w:hAnsi="宋体"/>
          <w:szCs w:val="21"/>
        </w:rPr>
        <w:t>号）</w:t>
      </w:r>
    </w:p>
    <w:p w14:paraId="25D07FD3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32" w:name="_Toc54019337"/>
      <w:r>
        <w:rPr>
          <w:rFonts w:hint="eastAsia"/>
        </w:rPr>
        <w:t>品种来源及特性</w:t>
      </w:r>
      <w:bookmarkEnd w:id="32"/>
    </w:p>
    <w:p w14:paraId="2F443E90">
      <w:pPr>
        <w:spacing w:before="156" w:beforeLines="50" w:after="156" w:afterLines="50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蓝塘猪原产于紫金县秋香江中下游两岸的蓝塘、凤安、九和一带，中心产区位于蓝塘镇。蓝塘猪分布于广东省海丰、陆丰、揭西、五华、龙川、河源、惠阳、惠东等30多个县（市）。属于华南类型的优良肉脂兼用型猪种，具有早熟易肥，皮薄肉嫩，温顺易养，对高温、潮湿环境的适应性强，杂交配合力好，尤其具有高度耐近交的特性。</w:t>
      </w:r>
    </w:p>
    <w:p w14:paraId="341EA774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33" w:name="_Toc54019338"/>
      <w:r>
        <w:rPr>
          <w:rFonts w:hint="eastAsia"/>
        </w:rPr>
        <w:t>体型外貌特征</w:t>
      </w:r>
      <w:bookmarkEnd w:id="33"/>
    </w:p>
    <w:p w14:paraId="52068B10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蓝塘猪体型中等，头大小适中，额有⋀、⋁形皱纹，嘴简稍扁而翘，耳小、直立、薄而尖，颈细、长短适中。体躯宽深短圆，背腰微凹，腹大，臀部丰满平直，四肢较矮。毛色较整齐一致，从头至尾沿背线有宽阔黑带，并向左右延伸至体侧中部。体侧下半部、腹部和四肢为白色，整个体躯毛色黑白各占一半，黑白分界比较平整，接近水平直线，分界处有4～6cm黑皮白毛的灰白带，尾端全黑色。乳头排列均匀，乳头数多为5对。骨骼粗壮结实，极少出现肢蹄病，肌肉发育适中。</w:t>
      </w:r>
      <w:r>
        <w:rPr>
          <w:rFonts w:hint="eastAsia" w:ascii="宋体" w:hAnsi="宋体"/>
          <w:szCs w:val="21"/>
          <w:lang w:eastAsia="zh-CN"/>
        </w:rPr>
        <w:t>蓝塘</w:t>
      </w:r>
      <w:r>
        <w:rPr>
          <w:rFonts w:hint="eastAsia" w:ascii="宋体" w:hAnsi="宋体"/>
          <w:szCs w:val="21"/>
        </w:rPr>
        <w:t>猪品种照片参见附录 A。</w:t>
      </w:r>
    </w:p>
    <w:p w14:paraId="49B8AB93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34" w:name="_Toc54019339"/>
      <w:r>
        <w:rPr>
          <w:rFonts w:hint="eastAsia"/>
        </w:rPr>
        <w:t>成年体重和体尺</w:t>
      </w:r>
      <w:bookmarkEnd w:id="34"/>
    </w:p>
    <w:p w14:paraId="3611E09C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成年公猪平均体重为116.86 kg±35.90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kg，体长为116.56 cm±17.27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cm，体高为61.74 cm±7.81 cm，胸围为110.87 cm±14 cm。 </w:t>
      </w:r>
    </w:p>
    <w:p w14:paraId="50E3AB7B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成年母猪体重为146.59 kg±17.64kg，体长为117.83 cm±6.29 cm，体高为62.69 cm±4.23 cm，胸围128.73cm±8.3cm。 </w:t>
      </w:r>
    </w:p>
    <w:p w14:paraId="42D3B5BE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35" w:name="_Toc54019340"/>
      <w:r>
        <w:rPr>
          <w:rFonts w:hint="eastAsia"/>
        </w:rPr>
        <w:t>生产性能</w:t>
      </w:r>
      <w:bookmarkEnd w:id="35"/>
    </w:p>
    <w:p w14:paraId="3A42FB85">
      <w:pPr>
        <w:pStyle w:val="240"/>
        <w:numPr>
          <w:ilvl w:val="2"/>
          <w:numId w:val="2"/>
        </w:numPr>
        <w:spacing w:before="156" w:beforeLines="50" w:after="156" w:afterLines="50"/>
      </w:pPr>
      <w:bookmarkStart w:id="36" w:name="_Toc54019341"/>
      <w:r>
        <w:rPr>
          <w:rFonts w:hint="eastAsia"/>
        </w:rPr>
        <w:t>繁殖性能</w:t>
      </w:r>
      <w:bookmarkEnd w:id="36"/>
    </w:p>
    <w:p w14:paraId="640A73F1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母猪初情日龄为95天～120天，适宜配种日龄为160天～175天，体重达40 kg～45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Cs w:val="21"/>
        </w:rPr>
        <w:t>㎏。公猪初次出现性行为日龄为155天～175天，适宜配种日龄为180天，体重达44 kg～48 kg</w:t>
      </w:r>
    </w:p>
    <w:p w14:paraId="542180CD">
      <w:pPr>
        <w:shd w:val="clear" w:color="auto" w:fill="FFFFFF"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表1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母猪产仔数及窝重</w:t>
      </w:r>
    </w:p>
    <w:tbl>
      <w:tblPr>
        <w:tblStyle w:val="26"/>
        <w:tblW w:w="8894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885"/>
        <w:gridCol w:w="1886"/>
        <w:gridCol w:w="1886"/>
        <w:gridCol w:w="1886"/>
      </w:tblGrid>
      <w:tr w14:paraId="71181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351" w:type="dxa"/>
            <w:noWrap w:val="0"/>
            <w:vAlign w:val="center"/>
          </w:tcPr>
          <w:p w14:paraId="17355518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胎次</w:t>
            </w:r>
          </w:p>
        </w:tc>
        <w:tc>
          <w:tcPr>
            <w:tcW w:w="1885" w:type="dxa"/>
            <w:noWrap w:val="0"/>
            <w:vAlign w:val="center"/>
          </w:tcPr>
          <w:p w14:paraId="2738FBB4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总产仔数，头/窝</w:t>
            </w:r>
          </w:p>
        </w:tc>
        <w:tc>
          <w:tcPr>
            <w:tcW w:w="1886" w:type="dxa"/>
            <w:noWrap w:val="0"/>
            <w:vAlign w:val="center"/>
          </w:tcPr>
          <w:p w14:paraId="39846645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产活仔数，头/窝</w:t>
            </w:r>
          </w:p>
        </w:tc>
        <w:tc>
          <w:tcPr>
            <w:tcW w:w="1886" w:type="dxa"/>
            <w:noWrap w:val="0"/>
            <w:vAlign w:val="center"/>
          </w:tcPr>
          <w:p w14:paraId="5165913A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初生窝重，kg</w:t>
            </w:r>
          </w:p>
        </w:tc>
        <w:tc>
          <w:tcPr>
            <w:tcW w:w="1886" w:type="dxa"/>
            <w:noWrap w:val="0"/>
            <w:vAlign w:val="center"/>
          </w:tcPr>
          <w:p w14:paraId="4CB5D7C9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3</w:t>
            </w:r>
            <w:r>
              <w:rPr>
                <w:rFonts w:ascii="宋体" w:hAnsi="宋体"/>
                <w:sz w:val="18"/>
                <w:szCs w:val="21"/>
              </w:rPr>
              <w:t>0</w:t>
            </w:r>
            <w:r>
              <w:rPr>
                <w:rFonts w:hint="eastAsia" w:ascii="宋体" w:hAnsi="宋体"/>
                <w:sz w:val="18"/>
                <w:szCs w:val="21"/>
              </w:rPr>
              <w:t>日龄断奶窝重，kg</w:t>
            </w:r>
          </w:p>
        </w:tc>
      </w:tr>
      <w:tr w14:paraId="4E043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351" w:type="dxa"/>
            <w:noWrap w:val="0"/>
            <w:vAlign w:val="center"/>
          </w:tcPr>
          <w:p w14:paraId="4A35EE5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头胎</w:t>
            </w:r>
          </w:p>
        </w:tc>
        <w:tc>
          <w:tcPr>
            <w:tcW w:w="1885" w:type="dxa"/>
            <w:noWrap w:val="0"/>
            <w:vAlign w:val="center"/>
          </w:tcPr>
          <w:p w14:paraId="7966291C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8.99</w:t>
            </w:r>
            <w:r>
              <w:rPr>
                <w:rFonts w:ascii="宋体" w:hAnsi="宋体"/>
                <w:sz w:val="18"/>
                <w:szCs w:val="21"/>
              </w:rPr>
              <w:t>±1.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99</w:t>
            </w:r>
          </w:p>
        </w:tc>
        <w:tc>
          <w:tcPr>
            <w:tcW w:w="1886" w:type="dxa"/>
            <w:noWrap w:val="0"/>
            <w:vAlign w:val="center"/>
          </w:tcPr>
          <w:p w14:paraId="73EA91FF">
            <w:pPr>
              <w:snapToGrid w:val="0"/>
              <w:spacing w:line="240" w:lineRule="exact"/>
              <w:jc w:val="center"/>
              <w:rPr>
                <w:rFonts w:hint="eastAsia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8.13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2</w:t>
            </w:r>
          </w:p>
        </w:tc>
        <w:tc>
          <w:tcPr>
            <w:tcW w:w="1886" w:type="dxa"/>
            <w:noWrap w:val="0"/>
            <w:vAlign w:val="center"/>
          </w:tcPr>
          <w:p w14:paraId="565590BC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6.47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0.6</w:t>
            </w:r>
          </w:p>
        </w:tc>
        <w:tc>
          <w:tcPr>
            <w:tcW w:w="1886" w:type="dxa"/>
            <w:noWrap w:val="0"/>
            <w:vAlign w:val="center"/>
          </w:tcPr>
          <w:p w14:paraId="4B6D0758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46.21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4.81</w:t>
            </w:r>
          </w:p>
        </w:tc>
      </w:tr>
      <w:tr w14:paraId="63A8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</w:trPr>
        <w:tc>
          <w:tcPr>
            <w:tcW w:w="1351" w:type="dxa"/>
            <w:noWrap w:val="0"/>
            <w:vAlign w:val="center"/>
          </w:tcPr>
          <w:p w14:paraId="1F0E8A3B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二胎</w:t>
            </w:r>
          </w:p>
        </w:tc>
        <w:tc>
          <w:tcPr>
            <w:tcW w:w="1885" w:type="dxa"/>
            <w:noWrap w:val="0"/>
            <w:vAlign w:val="center"/>
          </w:tcPr>
          <w:p w14:paraId="470A3655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9.62</w:t>
            </w:r>
            <w:r>
              <w:rPr>
                <w:rFonts w:ascii="宋体" w:hAnsi="宋体"/>
                <w:sz w:val="18"/>
                <w:szCs w:val="21"/>
              </w:rPr>
              <w:t>±1.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6</w:t>
            </w:r>
          </w:p>
        </w:tc>
        <w:tc>
          <w:tcPr>
            <w:tcW w:w="1886" w:type="dxa"/>
            <w:noWrap w:val="0"/>
            <w:vAlign w:val="center"/>
          </w:tcPr>
          <w:p w14:paraId="158FF783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8.63</w:t>
            </w:r>
            <w:r>
              <w:rPr>
                <w:rFonts w:ascii="宋体" w:hAnsi="宋体"/>
                <w:sz w:val="18"/>
                <w:szCs w:val="21"/>
              </w:rPr>
              <w:t>±1.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5</w:t>
            </w:r>
          </w:p>
        </w:tc>
        <w:tc>
          <w:tcPr>
            <w:tcW w:w="1886" w:type="dxa"/>
            <w:noWrap w:val="0"/>
            <w:vAlign w:val="center"/>
          </w:tcPr>
          <w:p w14:paraId="17FFDAC8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6.82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0.8</w:t>
            </w:r>
          </w:p>
        </w:tc>
        <w:tc>
          <w:tcPr>
            <w:tcW w:w="1886" w:type="dxa"/>
            <w:noWrap w:val="0"/>
            <w:vAlign w:val="center"/>
          </w:tcPr>
          <w:p w14:paraId="4A2ABEBC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48.21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4.38</w:t>
            </w:r>
          </w:p>
        </w:tc>
      </w:tr>
      <w:tr w14:paraId="0071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</w:trPr>
        <w:tc>
          <w:tcPr>
            <w:tcW w:w="1351" w:type="dxa"/>
            <w:noWrap w:val="0"/>
            <w:vAlign w:val="center"/>
          </w:tcPr>
          <w:p w14:paraId="74263925"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 w:val="18"/>
                <w:szCs w:val="21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三胎及以上</w:t>
            </w:r>
          </w:p>
        </w:tc>
        <w:tc>
          <w:tcPr>
            <w:tcW w:w="1885" w:type="dxa"/>
            <w:noWrap w:val="0"/>
            <w:vAlign w:val="center"/>
          </w:tcPr>
          <w:p w14:paraId="014A0183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</w:rPr>
              <w:t>1</w:t>
            </w:r>
            <w:r>
              <w:rPr>
                <w:rFonts w:ascii="宋体" w:hAnsi="宋体"/>
                <w:sz w:val="18"/>
                <w:szCs w:val="21"/>
              </w:rPr>
              <w:t>0.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31</w:t>
            </w:r>
            <w:r>
              <w:rPr>
                <w:rFonts w:ascii="宋体" w:hAnsi="宋体"/>
                <w:sz w:val="18"/>
                <w:szCs w:val="21"/>
              </w:rPr>
              <w:t>±1.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62</w:t>
            </w:r>
          </w:p>
        </w:tc>
        <w:tc>
          <w:tcPr>
            <w:tcW w:w="1886" w:type="dxa"/>
            <w:noWrap w:val="0"/>
            <w:vAlign w:val="center"/>
          </w:tcPr>
          <w:p w14:paraId="13236CA3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8.78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1.96</w:t>
            </w:r>
          </w:p>
        </w:tc>
        <w:tc>
          <w:tcPr>
            <w:tcW w:w="1886" w:type="dxa"/>
            <w:noWrap w:val="0"/>
            <w:vAlign w:val="center"/>
          </w:tcPr>
          <w:p w14:paraId="0682A627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6.31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0.95</w:t>
            </w:r>
          </w:p>
        </w:tc>
        <w:tc>
          <w:tcPr>
            <w:tcW w:w="1886" w:type="dxa"/>
            <w:noWrap w:val="0"/>
            <w:vAlign w:val="center"/>
          </w:tcPr>
          <w:p w14:paraId="5A3E77D5">
            <w:pPr>
              <w:snapToGrid w:val="0"/>
              <w:spacing w:line="240" w:lineRule="exact"/>
              <w:jc w:val="center"/>
              <w:rPr>
                <w:rFonts w:hint="default" w:ascii="宋体" w:hAnsi="宋体" w:eastAsia="宋体"/>
                <w:sz w:val="1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47.03</w:t>
            </w:r>
            <w:r>
              <w:rPr>
                <w:rFonts w:ascii="宋体" w:hAnsi="宋体"/>
                <w:sz w:val="18"/>
                <w:szCs w:val="21"/>
              </w:rPr>
              <w:t>±</w:t>
            </w:r>
            <w:r>
              <w:rPr>
                <w:rFonts w:hint="eastAsia" w:ascii="宋体" w:hAnsi="宋体"/>
                <w:sz w:val="18"/>
                <w:szCs w:val="21"/>
                <w:lang w:val="en-US" w:eastAsia="zh-CN"/>
              </w:rPr>
              <w:t>4.66</w:t>
            </w:r>
          </w:p>
        </w:tc>
      </w:tr>
    </w:tbl>
    <w:p w14:paraId="1E6A3C56">
      <w:pPr>
        <w:pStyle w:val="240"/>
        <w:numPr>
          <w:ilvl w:val="2"/>
          <w:numId w:val="2"/>
        </w:numPr>
        <w:spacing w:before="156" w:beforeLines="50" w:after="156" w:afterLines="50"/>
      </w:pPr>
      <w:bookmarkStart w:id="37" w:name="_Toc54019342"/>
      <w:r>
        <w:rPr>
          <w:rFonts w:hint="eastAsia"/>
        </w:rPr>
        <w:t>生长发育</w:t>
      </w:r>
      <w:bookmarkEnd w:id="37"/>
    </w:p>
    <w:p w14:paraId="59CE9205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  <w:lang w:val="en-US" w:eastAsia="zh-CN"/>
        </w:rPr>
        <w:t>公猪</w:t>
      </w:r>
      <w:r>
        <w:rPr>
          <w:rFonts w:hint="eastAsia" w:ascii="宋体" w:hAnsi="宋体"/>
          <w:szCs w:val="21"/>
        </w:rPr>
        <w:t>初生重为0.</w:t>
      </w:r>
      <w:r>
        <w:rPr>
          <w:rFonts w:hint="eastAsia" w:ascii="宋体" w:hAnsi="宋体"/>
          <w:szCs w:val="21"/>
          <w:lang w:val="en-US" w:eastAsia="zh-CN"/>
        </w:rPr>
        <w:t>64</w:t>
      </w:r>
      <w:r>
        <w:rPr>
          <w:rFonts w:ascii="宋体" w:hAnsi="宋体"/>
          <w:szCs w:val="21"/>
        </w:rPr>
        <w:t xml:space="preserve"> kg±</w:t>
      </w:r>
      <w:r>
        <w:rPr>
          <w:rFonts w:hint="eastAsia" w:ascii="宋体" w:hAnsi="宋体"/>
          <w:szCs w:val="21"/>
        </w:rPr>
        <w:t>0.0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kg，3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日龄断奶重为</w:t>
      </w:r>
      <w:r>
        <w:rPr>
          <w:rFonts w:hint="eastAsia" w:ascii="宋体" w:hAnsi="宋体"/>
          <w:szCs w:val="21"/>
          <w:lang w:val="en-US" w:eastAsia="zh-CN"/>
        </w:rPr>
        <w:t>5.78</w:t>
      </w:r>
      <w:r>
        <w:rPr>
          <w:rFonts w:ascii="宋体" w:hAnsi="宋体"/>
          <w:szCs w:val="21"/>
        </w:rPr>
        <w:t xml:space="preserve"> kg±0.</w:t>
      </w:r>
      <w:r>
        <w:rPr>
          <w:rFonts w:hint="eastAsia" w:ascii="宋体" w:hAnsi="宋体"/>
          <w:szCs w:val="21"/>
          <w:lang w:val="en-US" w:eastAsia="zh-CN"/>
        </w:rPr>
        <w:t>65</w:t>
      </w:r>
      <w:r>
        <w:rPr>
          <w:rFonts w:ascii="宋体" w:hAnsi="宋体"/>
          <w:szCs w:val="21"/>
        </w:rPr>
        <w:t xml:space="preserve"> kg</w:t>
      </w:r>
      <w:r>
        <w:rPr>
          <w:rFonts w:hint="eastAsia" w:ascii="宋体" w:hAnsi="宋体"/>
          <w:szCs w:val="21"/>
        </w:rPr>
        <w:t>。</w:t>
      </w:r>
      <w:r>
        <w:rPr>
          <w:rFonts w:hint="eastAsia" w:ascii="宋体" w:hAnsi="宋体"/>
          <w:szCs w:val="21"/>
          <w:lang w:val="en-US" w:eastAsia="zh-CN"/>
        </w:rPr>
        <w:t>母猪</w:t>
      </w:r>
      <w:r>
        <w:rPr>
          <w:rFonts w:hint="eastAsia" w:ascii="宋体" w:hAnsi="宋体"/>
          <w:szCs w:val="21"/>
        </w:rPr>
        <w:t>初生重为0.</w:t>
      </w:r>
      <w:r>
        <w:rPr>
          <w:rFonts w:hint="eastAsia" w:ascii="宋体" w:hAnsi="宋体"/>
          <w:szCs w:val="21"/>
          <w:lang w:val="en-US" w:eastAsia="zh-CN"/>
        </w:rPr>
        <w:t>61</w:t>
      </w:r>
      <w:r>
        <w:rPr>
          <w:rFonts w:ascii="宋体" w:hAnsi="宋体"/>
          <w:szCs w:val="21"/>
        </w:rPr>
        <w:t xml:space="preserve"> kg±</w:t>
      </w:r>
      <w:r>
        <w:rPr>
          <w:rFonts w:hint="eastAsia" w:ascii="宋体" w:hAnsi="宋体"/>
          <w:szCs w:val="21"/>
        </w:rPr>
        <w:t>0.0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kg，3</w:t>
      </w:r>
      <w:r>
        <w:rPr>
          <w:rFonts w:ascii="宋体" w:hAnsi="宋体"/>
          <w:szCs w:val="21"/>
        </w:rPr>
        <w:t>0</w:t>
      </w:r>
      <w:r>
        <w:rPr>
          <w:rFonts w:hint="eastAsia" w:ascii="宋体" w:hAnsi="宋体"/>
          <w:szCs w:val="21"/>
        </w:rPr>
        <w:t>日龄断奶重为</w:t>
      </w:r>
      <w:r>
        <w:rPr>
          <w:rFonts w:hint="eastAsia" w:ascii="宋体" w:hAnsi="宋体"/>
          <w:szCs w:val="21"/>
          <w:lang w:val="en-US" w:eastAsia="zh-CN"/>
        </w:rPr>
        <w:t>5.75</w:t>
      </w:r>
      <w:r>
        <w:rPr>
          <w:rFonts w:ascii="宋体" w:hAnsi="宋体"/>
          <w:szCs w:val="21"/>
        </w:rPr>
        <w:t xml:space="preserve"> kg±0.</w:t>
      </w:r>
      <w:r>
        <w:rPr>
          <w:rFonts w:hint="eastAsia" w:ascii="宋体" w:hAnsi="宋体"/>
          <w:szCs w:val="21"/>
          <w:lang w:val="en-US" w:eastAsia="zh-CN"/>
        </w:rPr>
        <w:t>88</w:t>
      </w:r>
      <w:r>
        <w:rPr>
          <w:rFonts w:ascii="宋体" w:hAnsi="宋体"/>
          <w:szCs w:val="21"/>
        </w:rPr>
        <w:t xml:space="preserve"> kg</w:t>
      </w:r>
      <w:r>
        <w:rPr>
          <w:rFonts w:hint="eastAsia" w:ascii="宋体" w:hAnsi="宋体"/>
          <w:szCs w:val="21"/>
          <w:lang w:eastAsia="zh-CN"/>
        </w:rPr>
        <w:t>。</w:t>
      </w:r>
      <w:r>
        <w:rPr>
          <w:rFonts w:hint="eastAsia" w:ascii="宋体" w:hAnsi="宋体"/>
          <w:szCs w:val="21"/>
        </w:rPr>
        <w:t>在日粮营养水平为消化能12.</w:t>
      </w:r>
      <w:r>
        <w:rPr>
          <w:rFonts w:hint="eastAsia" w:ascii="宋体" w:hAnsi="宋体"/>
          <w:szCs w:val="21"/>
          <w:lang w:val="en-US" w:eastAsia="zh-CN"/>
        </w:rPr>
        <w:t>57</w:t>
      </w:r>
      <w:r>
        <w:rPr>
          <w:rFonts w:hint="eastAsia" w:ascii="宋体" w:hAnsi="宋体"/>
          <w:szCs w:val="21"/>
        </w:rPr>
        <w:t xml:space="preserve"> MJ/kg～12.86 MJ/kg、粗蛋白质15 %～16 %的条件下，公猪4月龄体重</w:t>
      </w:r>
      <w:r>
        <w:rPr>
          <w:rFonts w:hint="eastAsia" w:ascii="宋体" w:hAnsi="宋体"/>
          <w:szCs w:val="21"/>
          <w:lang w:val="en-US" w:eastAsia="zh-CN"/>
        </w:rPr>
        <w:t>35.51</w:t>
      </w:r>
      <w:r>
        <w:rPr>
          <w:rFonts w:hint="eastAsia" w:ascii="宋体" w:hAnsi="宋体"/>
          <w:szCs w:val="21"/>
        </w:rPr>
        <w:t xml:space="preserve"> kg ± </w:t>
      </w:r>
      <w:r>
        <w:rPr>
          <w:rFonts w:hint="eastAsia" w:ascii="宋体" w:hAnsi="宋体"/>
          <w:szCs w:val="21"/>
          <w:lang w:val="en-US" w:eastAsia="zh-CN"/>
        </w:rPr>
        <w:t>0.55</w:t>
      </w:r>
      <w:r>
        <w:rPr>
          <w:rFonts w:hint="eastAsia" w:ascii="宋体" w:hAnsi="宋体"/>
          <w:szCs w:val="21"/>
        </w:rPr>
        <w:t xml:space="preserve"> kg，母猪4月龄体重 </w:t>
      </w:r>
      <w:r>
        <w:rPr>
          <w:rFonts w:hint="eastAsia" w:ascii="宋体" w:hAnsi="宋体"/>
          <w:szCs w:val="21"/>
          <w:lang w:val="en-US" w:eastAsia="zh-CN"/>
        </w:rPr>
        <w:t xml:space="preserve">35.66 </w:t>
      </w:r>
      <w:r>
        <w:rPr>
          <w:rFonts w:hint="eastAsia" w:ascii="宋体" w:hAnsi="宋体"/>
          <w:szCs w:val="21"/>
        </w:rPr>
        <w:t>kg±</w:t>
      </w:r>
      <w:r>
        <w:rPr>
          <w:rFonts w:hint="eastAsia" w:ascii="宋体" w:hAnsi="宋体"/>
          <w:szCs w:val="21"/>
          <w:lang w:val="en-US" w:eastAsia="zh-CN"/>
        </w:rPr>
        <w:t xml:space="preserve">0.59 </w:t>
      </w:r>
      <w:r>
        <w:rPr>
          <w:rFonts w:hint="eastAsia" w:ascii="宋体" w:hAnsi="宋体"/>
          <w:szCs w:val="21"/>
        </w:rPr>
        <w:t>kg</w:t>
      </w:r>
      <w:r>
        <w:rPr>
          <w:rFonts w:hint="eastAsia" w:ascii="宋体" w:hAnsi="宋体"/>
          <w:szCs w:val="21"/>
          <w:lang w:eastAsia="zh-CN"/>
        </w:rPr>
        <w:t>。</w:t>
      </w:r>
    </w:p>
    <w:p w14:paraId="4B7A33D6">
      <w:pPr>
        <w:pStyle w:val="240"/>
        <w:numPr>
          <w:ilvl w:val="2"/>
          <w:numId w:val="2"/>
        </w:numPr>
        <w:spacing w:before="156" w:beforeLines="50" w:after="156" w:afterLines="50"/>
      </w:pPr>
      <w:bookmarkStart w:id="38" w:name="_Toc54019343"/>
      <w:r>
        <w:rPr>
          <w:rFonts w:hint="eastAsia"/>
        </w:rPr>
        <w:t>肥育性能</w:t>
      </w:r>
      <w:bookmarkEnd w:id="38"/>
    </w:p>
    <w:p w14:paraId="68D8FD25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>30 kg～</w:t>
      </w:r>
      <w:r>
        <w:rPr>
          <w:rFonts w:hint="eastAsia" w:ascii="宋体" w:hAnsi="宋体"/>
          <w:szCs w:val="21"/>
          <w:lang w:val="en-US" w:eastAsia="zh-CN"/>
        </w:rPr>
        <w:t>50</w:t>
      </w:r>
      <w:r>
        <w:rPr>
          <w:rFonts w:hint="eastAsia" w:ascii="宋体" w:hAnsi="宋体"/>
          <w:szCs w:val="21"/>
        </w:rPr>
        <w:t xml:space="preserve"> kg阶段日粮营养水平为可消化能</w:t>
      </w:r>
      <w:r>
        <w:rPr>
          <w:rFonts w:hint="eastAsia" w:ascii="宋体" w:hAnsi="宋体"/>
          <w:szCs w:val="21"/>
          <w:lang w:val="en-US" w:eastAsia="zh-CN"/>
        </w:rPr>
        <w:t>12.57</w:t>
      </w:r>
      <w:r>
        <w:rPr>
          <w:rFonts w:hint="eastAsia" w:ascii="宋体" w:hAnsi="宋体"/>
          <w:szCs w:val="21"/>
        </w:rPr>
        <w:t xml:space="preserve"> MJ/kg、粗蛋白质15 %，</w:t>
      </w:r>
      <w:r>
        <w:rPr>
          <w:rFonts w:hint="eastAsia" w:ascii="宋体" w:hAnsi="宋体"/>
          <w:szCs w:val="21"/>
          <w:lang w:val="en-US" w:eastAsia="zh-CN"/>
        </w:rPr>
        <w:t>50</w:t>
      </w:r>
      <w:r>
        <w:rPr>
          <w:rFonts w:hint="eastAsia" w:ascii="宋体" w:hAnsi="宋体"/>
          <w:szCs w:val="21"/>
        </w:rPr>
        <w:t xml:space="preserve"> kg～</w:t>
      </w:r>
      <w:r>
        <w:rPr>
          <w:rFonts w:hint="eastAsia" w:ascii="宋体" w:hAnsi="宋体"/>
          <w:szCs w:val="21"/>
          <w:lang w:val="en-US" w:eastAsia="zh-CN"/>
        </w:rPr>
        <w:t>60</w:t>
      </w:r>
      <w:r>
        <w:rPr>
          <w:rFonts w:hint="eastAsia" w:ascii="宋体" w:hAnsi="宋体"/>
          <w:szCs w:val="21"/>
        </w:rPr>
        <w:t xml:space="preserve"> kg阶段营养水平为可消化能</w:t>
      </w:r>
      <w:r>
        <w:rPr>
          <w:rFonts w:hint="eastAsia" w:ascii="宋体" w:hAnsi="宋体"/>
          <w:szCs w:val="21"/>
          <w:lang w:val="en-US" w:eastAsia="zh-CN"/>
        </w:rPr>
        <w:t>12.11</w:t>
      </w:r>
      <w:r>
        <w:rPr>
          <w:rFonts w:hint="eastAsia" w:ascii="宋体" w:hAnsi="宋体"/>
          <w:szCs w:val="21"/>
        </w:rPr>
        <w:t xml:space="preserve"> MJ/kg、粗蛋白质</w:t>
      </w:r>
      <w:r>
        <w:rPr>
          <w:rFonts w:hint="eastAsia" w:ascii="宋体" w:hAnsi="宋体"/>
          <w:szCs w:val="21"/>
          <w:lang w:val="en-US" w:eastAsia="zh-CN"/>
        </w:rPr>
        <w:t>12.57 %</w:t>
      </w:r>
      <w:r>
        <w:rPr>
          <w:rFonts w:hint="eastAsia" w:ascii="宋体" w:hAnsi="宋体"/>
          <w:szCs w:val="21"/>
        </w:rPr>
        <w:t>，舍饲条件下日增重</w:t>
      </w:r>
      <w:r>
        <w:rPr>
          <w:rFonts w:hint="eastAsia" w:ascii="宋体" w:hAnsi="宋体"/>
          <w:szCs w:val="21"/>
          <w:lang w:val="en-US" w:eastAsia="zh-CN"/>
        </w:rPr>
        <w:t>289 g</w:t>
      </w:r>
      <w:r>
        <w:rPr>
          <w:rFonts w:hint="eastAsia" w:ascii="宋体" w:hAnsi="宋体"/>
          <w:szCs w:val="21"/>
        </w:rPr>
        <w:t>±</w:t>
      </w:r>
      <w:r>
        <w:rPr>
          <w:rFonts w:hint="eastAsia" w:ascii="宋体" w:hAnsi="宋体"/>
          <w:szCs w:val="21"/>
          <w:lang w:val="en-US" w:eastAsia="zh-CN"/>
        </w:rPr>
        <w:t xml:space="preserve">9.24 </w:t>
      </w:r>
      <w:r>
        <w:rPr>
          <w:rFonts w:hint="eastAsia" w:ascii="宋体" w:hAnsi="宋体"/>
          <w:szCs w:val="21"/>
        </w:rPr>
        <w:t>g，活体背膘厚</w:t>
      </w:r>
      <w:r>
        <w:rPr>
          <w:rFonts w:hint="eastAsia" w:ascii="宋体" w:hAnsi="宋体"/>
          <w:szCs w:val="21"/>
          <w:lang w:val="en-US" w:eastAsia="zh-CN"/>
        </w:rPr>
        <w:t xml:space="preserve">25.10 </w:t>
      </w:r>
      <w:r>
        <w:rPr>
          <w:rFonts w:hint="eastAsia" w:ascii="宋体" w:hAnsi="宋体"/>
          <w:szCs w:val="21"/>
        </w:rPr>
        <w:t>mm</w:t>
      </w:r>
      <w:r>
        <w:rPr>
          <w:rFonts w:hint="eastAsia" w:ascii="宋体" w:hAnsi="宋体"/>
          <w:szCs w:val="21"/>
          <w:lang w:val="en-US" w:eastAsia="zh-CN"/>
        </w:rPr>
        <w:t xml:space="preserve">±0.29 </w:t>
      </w:r>
      <w:r>
        <w:rPr>
          <w:rFonts w:hint="eastAsia" w:ascii="宋体" w:hAnsi="宋体"/>
          <w:szCs w:val="21"/>
        </w:rPr>
        <w:t>mm，饲料转化率</w:t>
      </w:r>
      <w:r>
        <w:rPr>
          <w:rFonts w:hint="eastAsia" w:ascii="宋体" w:hAnsi="宋体"/>
          <w:szCs w:val="21"/>
          <w:lang w:val="en-US" w:eastAsia="zh-CN"/>
        </w:rPr>
        <w:t>4.02</w:t>
      </w:r>
      <w:r>
        <w:rPr>
          <w:rFonts w:hint="eastAsia" w:ascii="宋体" w:hAnsi="宋体"/>
          <w:szCs w:val="21"/>
          <w:lang w:eastAsia="zh-CN"/>
        </w:rPr>
        <w:t>。</w:t>
      </w:r>
    </w:p>
    <w:p w14:paraId="30855915">
      <w:pPr>
        <w:pStyle w:val="240"/>
        <w:numPr>
          <w:ilvl w:val="2"/>
          <w:numId w:val="2"/>
        </w:numPr>
        <w:spacing w:before="156" w:beforeLines="50" w:after="156" w:afterLines="50"/>
      </w:pPr>
      <w:bookmarkStart w:id="39" w:name="_Toc54019344"/>
      <w:r>
        <w:rPr>
          <w:rFonts w:hint="eastAsia"/>
        </w:rPr>
        <w:t>胴体性状</w:t>
      </w:r>
      <w:bookmarkEnd w:id="39"/>
    </w:p>
    <w:p w14:paraId="580ED654">
      <w:pPr>
        <w:shd w:val="clear" w:color="auto" w:fill="FFFFFF"/>
        <w:spacing w:before="156" w:beforeLines="50" w:after="156" w:afterLines="50"/>
        <w:ind w:firstLine="480"/>
        <w:jc w:val="left"/>
        <w:rPr>
          <w:rFonts w:hint="default" w:ascii="宋体" w:hAnsi="宋体"/>
          <w:sz w:val="21"/>
          <w:szCs w:val="21"/>
          <w:highlight w:val="yellow"/>
          <w:lang w:val="en-US"/>
        </w:rPr>
      </w:pPr>
      <w:r>
        <w:rPr>
          <w:rFonts w:hint="eastAsia" w:ascii="宋体" w:hAnsi="宋体"/>
          <w:sz w:val="21"/>
          <w:szCs w:val="21"/>
        </w:rPr>
        <w:t>宰前活重64.8 kg±5.24 kg，</w:t>
      </w:r>
      <w:r>
        <w:rPr>
          <w:rFonts w:ascii="宋体" w:hAnsi="宋体" w:eastAsia="宋体"/>
          <w:sz w:val="21"/>
          <w:szCs w:val="21"/>
        </w:rPr>
        <w:t>胴体重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45.11</w:t>
      </w:r>
      <w:r>
        <w:rPr>
          <w:rFonts w:ascii="宋体" w:hAnsi="宋体" w:eastAsia="宋体"/>
          <w:sz w:val="21"/>
          <w:szCs w:val="21"/>
        </w:rPr>
        <w:t xml:space="preserve"> kg±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3.97</w:t>
      </w:r>
      <w:r>
        <w:rPr>
          <w:rFonts w:ascii="宋体" w:hAnsi="宋体" w:eastAsia="宋体"/>
          <w:sz w:val="21"/>
          <w:szCs w:val="21"/>
        </w:rPr>
        <w:t xml:space="preserve"> kg，屠宰率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69.59 %±1.70 %</w:t>
      </w:r>
      <w:r>
        <w:rPr>
          <w:rFonts w:ascii="宋体" w:hAnsi="宋体" w:eastAsia="宋体"/>
          <w:sz w:val="21"/>
          <w:szCs w:val="21"/>
        </w:rPr>
        <w:t>，胴体长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68.89 cm±1.98 cm</w:t>
      </w:r>
      <w:r>
        <w:rPr>
          <w:rFonts w:ascii="宋体" w:hAnsi="宋体" w:eastAsia="宋体"/>
          <w:sz w:val="21"/>
          <w:szCs w:val="21"/>
        </w:rPr>
        <w:t>，平均背膘厚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30.35 mm±3.78 mm</w:t>
      </w:r>
      <w:r>
        <w:rPr>
          <w:rFonts w:ascii="宋体" w:hAnsi="宋体" w:eastAsia="宋体"/>
          <w:sz w:val="21"/>
          <w:szCs w:val="21"/>
        </w:rPr>
        <w:t>，眼肌面积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17.73 cm</w:t>
      </w:r>
      <w:r>
        <w:rPr>
          <w:rFonts w:hint="eastAsia" w:ascii="宋体" w:hAnsi="宋体" w:eastAsia="宋体"/>
          <w:sz w:val="21"/>
          <w:szCs w:val="21"/>
          <w:vertAlign w:val="superscript"/>
          <w:lang w:val="en-US" w:eastAsia="zh-CN"/>
        </w:rPr>
        <w:t>2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±3.25 cm</w:t>
      </w:r>
      <w:r>
        <w:rPr>
          <w:rFonts w:hint="eastAsia" w:ascii="宋体" w:hAnsi="宋体" w:eastAsia="宋体"/>
          <w:sz w:val="21"/>
          <w:szCs w:val="21"/>
          <w:vertAlign w:val="superscript"/>
          <w:lang w:val="en-US" w:eastAsia="zh-CN"/>
        </w:rPr>
        <w:t>2</w:t>
      </w:r>
      <w:r>
        <w:rPr>
          <w:rFonts w:ascii="宋体" w:hAnsi="宋体" w:eastAsia="宋体"/>
          <w:sz w:val="21"/>
          <w:szCs w:val="21"/>
        </w:rPr>
        <w:t>，胴体瘦肉率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39.69 %±2.93 %。</w:t>
      </w:r>
    </w:p>
    <w:p w14:paraId="1A54943C">
      <w:pPr>
        <w:pStyle w:val="240"/>
        <w:numPr>
          <w:ilvl w:val="2"/>
          <w:numId w:val="2"/>
        </w:numPr>
        <w:spacing w:before="156" w:beforeLines="50" w:after="156" w:afterLines="50"/>
        <w:rPr>
          <w:highlight w:val="none"/>
        </w:rPr>
      </w:pPr>
      <w:bookmarkStart w:id="40" w:name="_Toc54019345"/>
      <w:r>
        <w:rPr>
          <w:rFonts w:hint="eastAsia"/>
          <w:highlight w:val="none"/>
        </w:rPr>
        <w:t>肌肉品质</w:t>
      </w:r>
      <w:bookmarkEnd w:id="40"/>
    </w:p>
    <w:p w14:paraId="46AC5D82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宰前活重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64.8</w:t>
      </w:r>
      <w:r>
        <w:rPr>
          <w:rFonts w:ascii="宋体" w:hAnsi="宋体" w:eastAsia="宋体"/>
          <w:sz w:val="21"/>
          <w:szCs w:val="21"/>
        </w:rPr>
        <w:t xml:space="preserve"> kg±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5.24</w:t>
      </w:r>
      <w:r>
        <w:rPr>
          <w:rFonts w:ascii="宋体" w:hAnsi="宋体" w:eastAsia="宋体"/>
          <w:sz w:val="21"/>
          <w:szCs w:val="21"/>
        </w:rPr>
        <w:t xml:space="preserve"> kg屠宰时，</w:t>
      </w:r>
      <w:r>
        <w:rPr>
          <w:rFonts w:hint="eastAsia" w:ascii="宋体" w:hAnsi="宋体" w:eastAsia="宋体"/>
          <w:sz w:val="21"/>
          <w:szCs w:val="21"/>
        </w:rPr>
        <w:t>肉色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2.77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>分</w:t>
      </w:r>
      <w:r>
        <w:rPr>
          <w:rFonts w:ascii="宋体" w:hAnsi="宋体" w:eastAsia="宋体"/>
          <w:sz w:val="21"/>
          <w:szCs w:val="21"/>
        </w:rPr>
        <w:t>±0.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 xml:space="preserve">41 </w:t>
      </w:r>
      <w:r>
        <w:rPr>
          <w:rFonts w:ascii="宋体" w:hAnsi="宋体" w:eastAsia="宋体"/>
          <w:sz w:val="21"/>
          <w:szCs w:val="21"/>
        </w:rPr>
        <w:t>分，大理石纹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1.18 分</w:t>
      </w:r>
      <w:r>
        <w:rPr>
          <w:rFonts w:ascii="宋体" w:hAnsi="宋体" w:eastAsia="宋体"/>
          <w:sz w:val="21"/>
          <w:szCs w:val="21"/>
        </w:rPr>
        <w:t>±0.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25</w:t>
      </w:r>
      <w:r>
        <w:rPr>
          <w:rFonts w:ascii="宋体" w:hAnsi="宋体" w:eastAsia="宋体"/>
          <w:sz w:val="21"/>
          <w:szCs w:val="21"/>
        </w:rPr>
        <w:t xml:space="preserve"> 分，pH</w:t>
      </w:r>
      <w:r>
        <w:rPr>
          <w:rFonts w:ascii="宋体" w:hAnsi="宋体" w:eastAsia="宋体"/>
          <w:sz w:val="21"/>
          <w:szCs w:val="21"/>
          <w:vertAlign w:val="subscript"/>
        </w:rPr>
        <w:t>1</w:t>
      </w:r>
      <w:r>
        <w:rPr>
          <w:rFonts w:ascii="宋体" w:hAnsi="宋体" w:eastAsia="宋体"/>
          <w:sz w:val="21"/>
          <w:szCs w:val="21"/>
        </w:rPr>
        <w:t xml:space="preserve">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5.96</w:t>
      </w:r>
      <w:r>
        <w:rPr>
          <w:rFonts w:ascii="宋体" w:hAnsi="宋体" w:eastAsia="宋体"/>
          <w:sz w:val="21"/>
          <w:szCs w:val="21"/>
        </w:rPr>
        <w:t>±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0.41</w:t>
      </w:r>
      <w:r>
        <w:rPr>
          <w:rFonts w:ascii="宋体" w:hAnsi="宋体" w:eastAsia="宋体"/>
          <w:sz w:val="21"/>
          <w:szCs w:val="21"/>
        </w:rPr>
        <w:t>，pH</w:t>
      </w:r>
      <w:r>
        <w:rPr>
          <w:rFonts w:ascii="宋体" w:hAnsi="宋体" w:eastAsia="宋体"/>
          <w:sz w:val="21"/>
          <w:szCs w:val="21"/>
          <w:vertAlign w:val="subscript"/>
        </w:rPr>
        <w:t>2</w:t>
      </w:r>
      <w:r>
        <w:rPr>
          <w:rFonts w:ascii="宋体" w:hAnsi="宋体" w:eastAsia="宋体"/>
          <w:sz w:val="21"/>
          <w:szCs w:val="21"/>
        </w:rPr>
        <w:t xml:space="preserve"> 5.6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</w:t>
      </w:r>
      <w:r>
        <w:rPr>
          <w:rFonts w:ascii="宋体" w:hAnsi="宋体" w:eastAsia="宋体"/>
          <w:sz w:val="21"/>
          <w:szCs w:val="21"/>
        </w:rPr>
        <w:t>±0.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26</w:t>
      </w:r>
      <w:r>
        <w:rPr>
          <w:rFonts w:ascii="宋体" w:hAnsi="宋体" w:eastAsia="宋体"/>
          <w:sz w:val="21"/>
          <w:szCs w:val="21"/>
        </w:rPr>
        <w:t>，滴水损失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1.41</w:t>
      </w:r>
      <w:r>
        <w:rPr>
          <w:rFonts w:ascii="宋体" w:hAnsi="宋体" w:eastAsia="宋体"/>
          <w:sz w:val="21"/>
          <w:szCs w:val="21"/>
        </w:rPr>
        <w:t xml:space="preserve"> %±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0.19</w:t>
      </w:r>
      <w:r>
        <w:rPr>
          <w:rFonts w:ascii="宋体" w:hAnsi="宋体" w:eastAsia="宋体"/>
          <w:sz w:val="21"/>
          <w:szCs w:val="21"/>
        </w:rPr>
        <w:t xml:space="preserve"> %，肌内脂肪含量3.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80</w:t>
      </w:r>
      <w:r>
        <w:rPr>
          <w:rFonts w:ascii="宋体" w:hAnsi="宋体" w:eastAsia="宋体"/>
          <w:sz w:val="21"/>
          <w:szCs w:val="21"/>
        </w:rPr>
        <w:t xml:space="preserve"> %±0.</w:t>
      </w:r>
      <w:r>
        <w:rPr>
          <w:rFonts w:hint="eastAsia" w:ascii="宋体" w:hAnsi="宋体" w:eastAsia="宋体"/>
          <w:sz w:val="21"/>
          <w:szCs w:val="21"/>
        </w:rPr>
        <w:t>6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8</w:t>
      </w:r>
      <w:r>
        <w:rPr>
          <w:rFonts w:ascii="宋体" w:hAnsi="宋体" w:eastAsia="宋体"/>
          <w:sz w:val="21"/>
          <w:szCs w:val="21"/>
        </w:rPr>
        <w:t xml:space="preserve"> %</w:t>
      </w:r>
    </w:p>
    <w:p w14:paraId="0E6F450B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41" w:name="_Toc54019346"/>
      <w:r>
        <w:rPr>
          <w:rFonts w:hint="eastAsia"/>
        </w:rPr>
        <w:t>测定方法</w:t>
      </w:r>
      <w:bookmarkEnd w:id="41"/>
    </w:p>
    <w:p w14:paraId="32E15994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成年体重体尺、繁殖性能和生长发育测定按照 NY/T 820 的规定执行。肥育性能测定按照 NY/T 822 的规定执行。胴体性状测定按照 NY/T 825 的规定执行。肌肉品质测定按照 NY/T821 的规定执行。</w:t>
      </w:r>
    </w:p>
    <w:p w14:paraId="61F3E307">
      <w:pPr>
        <w:pStyle w:val="239"/>
        <w:numPr>
          <w:ilvl w:val="1"/>
          <w:numId w:val="2"/>
        </w:numPr>
        <w:spacing w:before="312" w:beforeLines="100" w:after="312" w:afterLines="100"/>
      </w:pPr>
      <w:bookmarkStart w:id="42" w:name="_Toc54019347"/>
      <w:r>
        <w:rPr>
          <w:rFonts w:hint="eastAsia"/>
        </w:rPr>
        <w:t>种用基本要求</w:t>
      </w:r>
      <w:bookmarkEnd w:id="42"/>
    </w:p>
    <w:p w14:paraId="17BAEF10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种用基本要求如下：</w:t>
      </w:r>
    </w:p>
    <w:p w14:paraId="779DFC78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a) 体型外貌符合本品种特征；</w:t>
      </w:r>
    </w:p>
    <w:p w14:paraId="7C40A3C2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b) 无遗传疾患和损征，健康状况良好；</w:t>
      </w:r>
    </w:p>
    <w:p w14:paraId="719BF141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c) 种用个体耳号清晰，来源清楚，系谱档案记录准确齐全；</w:t>
      </w:r>
    </w:p>
    <w:p w14:paraId="3349C947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d) 种用个体或双亲经过性能测定，主要经济性状的资料齐全；</w:t>
      </w:r>
    </w:p>
    <w:p w14:paraId="70FB10E8">
      <w:pPr>
        <w:shd w:val="clear" w:color="auto" w:fill="FFFFFF"/>
        <w:spacing w:before="156" w:beforeLines="50" w:after="156" w:afterLines="50"/>
        <w:ind w:firstLine="48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e) 有种猪合格证，按照《跨省调运乳用种用动物产地检疫规程》的规定并出具检疫证书。</w:t>
      </w:r>
    </w:p>
    <w:p w14:paraId="5FC6F425">
      <w:pPr>
        <w:pStyle w:val="239"/>
        <w:numPr>
          <w:ilvl w:val="0"/>
          <w:numId w:val="0"/>
        </w:numPr>
        <w:spacing w:before="156" w:after="156"/>
        <w:ind w:firstLine="420" w:firstLineChars="200"/>
        <w:outlineLvl w:val="9"/>
        <w:rPr>
          <w:rFonts w:hint="eastAsia" w:ascii="宋体" w:hAnsi="宋体" w:eastAsia="宋体" w:cs="宋体"/>
          <w:szCs w:val="21"/>
        </w:rPr>
      </w:pPr>
      <w:bookmarkStart w:id="43" w:name="_Toc484878599"/>
      <w:bookmarkEnd w:id="43"/>
      <w:bookmarkStart w:id="44" w:name="_Toc484858031"/>
      <w:bookmarkEnd w:id="44"/>
      <w:bookmarkStart w:id="45" w:name="_Toc484876811"/>
      <w:bookmarkEnd w:id="45"/>
      <w:bookmarkStart w:id="46" w:name="_Toc484875931"/>
      <w:bookmarkEnd w:id="46"/>
      <w:bookmarkStart w:id="47" w:name="_Toc484878375"/>
      <w:bookmarkEnd w:id="47"/>
      <w:bookmarkStart w:id="48" w:name="_Toc484858136"/>
      <w:bookmarkEnd w:id="48"/>
      <w:bookmarkStart w:id="49" w:name="_Toc484857834"/>
      <w:bookmarkEnd w:id="49"/>
    </w:p>
    <w:p w14:paraId="5A767656">
      <w:pPr>
        <w:pStyle w:val="239"/>
        <w:numPr>
          <w:ilvl w:val="0"/>
          <w:numId w:val="0"/>
        </w:numPr>
        <w:spacing w:before="156" w:after="156"/>
        <w:ind w:firstLine="420" w:firstLineChars="200"/>
        <w:jc w:val="center"/>
        <w:outlineLvl w:val="9"/>
        <w:rPr>
          <w:rFonts w:ascii="宋体" w:hAnsi="宋体" w:eastAsia="宋体" w:cs="宋体"/>
          <w:szCs w:val="21"/>
        </w:rPr>
        <w:sectPr>
          <w:footerReference r:id="rId11" w:type="default"/>
          <w:pgSz w:w="11906" w:h="16838"/>
          <w:pgMar w:top="1418" w:right="1134" w:bottom="1361" w:left="1276" w:header="851" w:footer="992" w:gutter="0"/>
          <w:pgNumType w:start="1"/>
          <w:cols w:space="720" w:num="1"/>
          <w:docGrid w:type="lines" w:linePitch="312" w:charSpace="0"/>
        </w:sectPr>
      </w:pPr>
      <w:bookmarkStart w:id="50" w:name="_Toc484856636"/>
      <w:bookmarkStart w:id="51" w:name="_Toc484878398"/>
    </w:p>
    <w:p w14:paraId="588E1BFB">
      <w:pPr>
        <w:pStyle w:val="239"/>
        <w:numPr>
          <w:ilvl w:val="0"/>
          <w:numId w:val="0"/>
        </w:numPr>
        <w:spacing w:before="0" w:beforeLines="0" w:after="0" w:afterLines="0"/>
        <w:jc w:val="center"/>
        <w:outlineLvl w:val="9"/>
        <w:rPr>
          <w:rFonts w:hint="eastAsia" w:hAnsi="黑体"/>
          <w:szCs w:val="21"/>
        </w:rPr>
      </w:pPr>
      <w:r>
        <w:rPr>
          <w:rFonts w:hint="eastAsia" w:hAnsi="黑体"/>
          <w:szCs w:val="21"/>
        </w:rPr>
        <w:t>附 录 A</w:t>
      </w:r>
    </w:p>
    <w:p w14:paraId="6AB3F6DD">
      <w:pPr>
        <w:pStyle w:val="239"/>
        <w:numPr>
          <w:ilvl w:val="0"/>
          <w:numId w:val="0"/>
        </w:numPr>
        <w:spacing w:before="0" w:beforeLines="0" w:after="0" w:afterLines="0"/>
        <w:jc w:val="center"/>
        <w:outlineLvl w:val="9"/>
      </w:pPr>
      <w:r>
        <w:rPr>
          <w:rFonts w:hint="eastAsia"/>
        </w:rPr>
        <w:t>（资料性）</w:t>
      </w:r>
    </w:p>
    <w:p w14:paraId="7B1C0BC2">
      <w:pPr>
        <w:snapToGrid w:val="0"/>
        <w:jc w:val="center"/>
        <w:rPr>
          <w:rFonts w:eastAsia="黑体"/>
          <w:sz w:val="24"/>
        </w:rPr>
      </w:pPr>
      <w:r>
        <w:rPr>
          <w:rFonts w:hint="eastAsia" w:eastAsia="黑体"/>
          <w:sz w:val="24"/>
          <w:lang w:eastAsia="zh-CN"/>
        </w:rPr>
        <w:t>蓝塘</w:t>
      </w:r>
      <w:r>
        <w:rPr>
          <w:rFonts w:hint="eastAsia" w:eastAsia="黑体"/>
          <w:sz w:val="24"/>
        </w:rPr>
        <w:t>猪品种照片</w:t>
      </w:r>
    </w:p>
    <w:p w14:paraId="37B7427A">
      <w:pPr>
        <w:shd w:val="clear" w:color="auto" w:fill="FFFFFF"/>
        <w:ind w:firstLine="48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头部照片见</w:t>
      </w:r>
      <w:r>
        <w:rPr>
          <w:rFonts w:ascii="宋体" w:hAnsi="宋体"/>
          <w:szCs w:val="21"/>
        </w:rPr>
        <w:t>A.1</w:t>
      </w:r>
      <w:r>
        <w:rPr>
          <w:rFonts w:hint="eastAsia" w:ascii="宋体" w:hAnsi="宋体"/>
          <w:szCs w:val="21"/>
        </w:rPr>
        <w:t>，侧面照片见</w:t>
      </w:r>
      <w:r>
        <w:rPr>
          <w:rFonts w:ascii="宋体" w:hAnsi="宋体"/>
          <w:szCs w:val="21"/>
        </w:rPr>
        <w:t>A.2</w:t>
      </w:r>
      <w:r>
        <w:rPr>
          <w:rFonts w:hint="eastAsia" w:ascii="宋体" w:hAnsi="宋体"/>
          <w:szCs w:val="21"/>
        </w:rPr>
        <w:t>，尾部照片见</w:t>
      </w:r>
      <w:r>
        <w:rPr>
          <w:rFonts w:ascii="宋体" w:hAnsi="宋体"/>
          <w:szCs w:val="21"/>
        </w:rPr>
        <w:t>A.3</w:t>
      </w:r>
      <w:r>
        <w:rPr>
          <w:rFonts w:hint="eastAsia" w:ascii="宋体" w:hAnsi="宋体"/>
          <w:szCs w:val="21"/>
        </w:rPr>
        <w:t>。</w:t>
      </w:r>
    </w:p>
    <w:p w14:paraId="594BE7BA">
      <w:pPr>
        <w:shd w:val="clear" w:color="auto" w:fill="FFFFFF"/>
        <w:ind w:firstLine="482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A.1 头部照片</w:t>
      </w:r>
    </w:p>
    <w:tbl>
      <w:tblPr>
        <w:tblStyle w:val="26"/>
        <w:tblW w:w="804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3"/>
        <w:gridCol w:w="4023"/>
      </w:tblGrid>
      <w:tr w14:paraId="5984B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4023" w:type="dxa"/>
            <w:noWrap w:val="0"/>
            <w:vAlign w:val="top"/>
          </w:tcPr>
          <w:p w14:paraId="697FDA3B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86995</wp:posOffset>
                  </wp:positionV>
                  <wp:extent cx="2087880" cy="1792605"/>
                  <wp:effectExtent l="0" t="0" r="0" b="5715"/>
                  <wp:wrapSquare wrapText="bothSides"/>
                  <wp:docPr id="17" name="图片 8" descr="5923c0feb7522ad5f4bc56bce55f1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8" descr="5923c0feb7522ad5f4bc56bce55f1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23" w:type="dxa"/>
            <w:noWrap w:val="0"/>
            <w:vAlign w:val="top"/>
          </w:tcPr>
          <w:p w14:paraId="4DF5CC63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83185</wp:posOffset>
                  </wp:positionV>
                  <wp:extent cx="2087880" cy="1792605"/>
                  <wp:effectExtent l="0" t="0" r="0" b="5715"/>
                  <wp:wrapSquare wrapText="bothSides"/>
                  <wp:docPr id="16" name="图片 9" descr="de43c6947e51e82c4ffc4ad3f94f4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9" descr="de43c6947e51e82c4ffc4ad3f94f4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880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E9B2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4023" w:type="dxa"/>
            <w:noWrap w:val="0"/>
            <w:vAlign w:val="top"/>
          </w:tcPr>
          <w:p w14:paraId="50CD4A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母猪头部</w:t>
            </w:r>
          </w:p>
        </w:tc>
        <w:tc>
          <w:tcPr>
            <w:tcW w:w="4023" w:type="dxa"/>
            <w:noWrap w:val="0"/>
            <w:vAlign w:val="top"/>
          </w:tcPr>
          <w:p w14:paraId="0AC173E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公猪头部</w:t>
            </w:r>
          </w:p>
        </w:tc>
      </w:tr>
    </w:tbl>
    <w:p w14:paraId="61A7D398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A.2 侧面照片</w:t>
      </w:r>
    </w:p>
    <w:tbl>
      <w:tblPr>
        <w:tblStyle w:val="2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7"/>
        <w:gridCol w:w="4131"/>
      </w:tblGrid>
      <w:tr w14:paraId="28267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4267" w:type="dxa"/>
            <w:noWrap w:val="0"/>
            <w:vAlign w:val="top"/>
          </w:tcPr>
          <w:p w14:paraId="1C33DFD4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-393065</wp:posOffset>
                  </wp:positionH>
                  <wp:positionV relativeFrom="paragraph">
                    <wp:posOffset>38100</wp:posOffset>
                  </wp:positionV>
                  <wp:extent cx="2757805" cy="1792605"/>
                  <wp:effectExtent l="0" t="0" r="635" b="5715"/>
                  <wp:wrapSquare wrapText="bothSides"/>
                  <wp:docPr id="19" name="图片 10" descr="af8e395e1127d7738e896c4251d89e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0" descr="af8e395e1127d7738e896c4251d89e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80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31" w:type="dxa"/>
            <w:noWrap w:val="0"/>
            <w:vAlign w:val="top"/>
          </w:tcPr>
          <w:p w14:paraId="5334BDA7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31750</wp:posOffset>
                  </wp:positionV>
                  <wp:extent cx="2757805" cy="1792605"/>
                  <wp:effectExtent l="0" t="0" r="635" b="5715"/>
                  <wp:wrapSquare wrapText="bothSides"/>
                  <wp:docPr id="15" name="图片 11" descr="2cd449bd45b733328df7e1ce074ac0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1" descr="2cd449bd45b733328df7e1ce074ac09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7805" cy="1792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ED0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4267" w:type="dxa"/>
            <w:noWrap w:val="0"/>
            <w:vAlign w:val="top"/>
          </w:tcPr>
          <w:p w14:paraId="6CD240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母猪侧面</w:t>
            </w:r>
          </w:p>
        </w:tc>
        <w:tc>
          <w:tcPr>
            <w:tcW w:w="4131" w:type="dxa"/>
            <w:noWrap w:val="0"/>
            <w:vAlign w:val="top"/>
          </w:tcPr>
          <w:p w14:paraId="1DAAADF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公猪侧面</w:t>
            </w:r>
          </w:p>
        </w:tc>
      </w:tr>
    </w:tbl>
    <w:p w14:paraId="23E71523">
      <w:pPr>
        <w:shd w:val="clear" w:color="auto" w:fill="FFFFFF"/>
        <w:spacing w:before="156" w:beforeLines="50" w:after="156" w:afterLines="50"/>
        <w:ind w:firstLine="48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A.</w:t>
      </w:r>
      <w:r>
        <w:rPr>
          <w:rFonts w:ascii="宋体" w:hAnsi="宋体"/>
          <w:szCs w:val="21"/>
        </w:rPr>
        <w:t>3</w:t>
      </w:r>
      <w:r>
        <w:rPr>
          <w:rFonts w:hint="eastAsia" w:ascii="宋体" w:hAnsi="宋体"/>
          <w:szCs w:val="21"/>
        </w:rPr>
        <w:t xml:space="preserve"> 尾部照片</w:t>
      </w:r>
    </w:p>
    <w:tbl>
      <w:tblPr>
        <w:tblStyle w:val="2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</w:tblGrid>
      <w:tr w14:paraId="0BD0A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5" w:hRule="atLeast"/>
          <w:jc w:val="center"/>
        </w:trPr>
        <w:tc>
          <w:tcPr>
            <w:tcW w:w="3543" w:type="dxa"/>
            <w:noWrap w:val="0"/>
            <w:vAlign w:val="top"/>
          </w:tcPr>
          <w:p w14:paraId="092E6490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2103755" cy="1579880"/>
                  <wp:effectExtent l="0" t="0" r="14605" b="5080"/>
                  <wp:wrapSquare wrapText="bothSides"/>
                  <wp:docPr id="18" name="图片 12" descr="f72c06c1a8ce6d05558c7c16dc3d7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2" descr="f72c06c1a8ce6d05558c7c16dc3d76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3" w:type="dxa"/>
            <w:noWrap w:val="0"/>
            <w:vAlign w:val="top"/>
          </w:tcPr>
          <w:p w14:paraId="1D18D6CE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Cs w:val="21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2103755" cy="1579880"/>
                  <wp:effectExtent l="0" t="0" r="14605" b="5080"/>
                  <wp:wrapSquare wrapText="bothSides"/>
                  <wp:docPr id="14" name="图片 13" descr="13be159ab3080ac1bc9c95ebea0f3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3" descr="13be159ab3080ac1bc9c95ebea0f375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755" cy="157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675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3543" w:type="dxa"/>
            <w:noWrap w:val="0"/>
            <w:vAlign w:val="top"/>
          </w:tcPr>
          <w:p w14:paraId="1E973A44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母猪尾部</w:t>
            </w:r>
          </w:p>
        </w:tc>
        <w:tc>
          <w:tcPr>
            <w:tcW w:w="3543" w:type="dxa"/>
            <w:noWrap w:val="0"/>
            <w:vAlign w:val="top"/>
          </w:tcPr>
          <w:p w14:paraId="67FBFB2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公猪尾部</w:t>
            </w:r>
          </w:p>
        </w:tc>
      </w:tr>
      <w:bookmarkEnd w:id="50"/>
      <w:bookmarkEnd w:id="51"/>
    </w:tbl>
    <w:p w14:paraId="6B6EDFB2">
      <w:pPr>
        <w:pStyle w:val="56"/>
        <w:ind w:firstLine="0" w:firstLineChars="0"/>
        <w:jc w:val="center"/>
      </w:pPr>
    </w:p>
    <w:sectPr>
      <w:headerReference r:id="rId12" w:type="default"/>
      <w:footerReference r:id="rId14" w:type="default"/>
      <w:headerReference r:id="rId13" w:type="even"/>
      <w:footerReference r:id="rId15" w:type="even"/>
      <w:pgSz w:w="11906" w:h="16838"/>
      <w:pgMar w:top="1928" w:right="1134" w:bottom="1134" w:left="1134" w:header="1418" w:footer="1134" w:gutter="284"/>
      <w:cols w:space="425" w:num="1"/>
      <w:formProt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5DEED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0C3D0">
    <w:pPr>
      <w:pStyle w:val="17"/>
      <w:ind w:right="720"/>
      <w:jc w:val="both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3425C">
    <w:pPr>
      <w:pStyle w:val="237"/>
      <w:rPr>
        <w:rStyle w:val="30"/>
      </w:rPr>
    </w:pPr>
    <w:r>
      <w:rPr>
        <w:rStyle w:val="30"/>
        <w:kern w:val="2"/>
        <w:szCs w:val="18"/>
      </w:rPr>
      <w:fldChar w:fldCharType="begin"/>
    </w:r>
    <w:r>
      <w:rPr>
        <w:rStyle w:val="30"/>
        <w:kern w:val="2"/>
        <w:szCs w:val="18"/>
      </w:rPr>
      <w:instrText xml:space="preserve"> PAGE </w:instrText>
    </w:r>
    <w:r>
      <w:rPr>
        <w:rStyle w:val="30"/>
        <w:kern w:val="2"/>
        <w:szCs w:val="18"/>
      </w:rPr>
      <w:fldChar w:fldCharType="separate"/>
    </w:r>
    <w:r>
      <w:rPr>
        <w:rStyle w:val="30"/>
        <w:kern w:val="2"/>
        <w:szCs w:val="18"/>
      </w:rPr>
      <w:t>II</w:t>
    </w:r>
    <w:r>
      <w:rPr>
        <w:rStyle w:val="30"/>
        <w:kern w:val="2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3F2FE">
    <w:pPr>
      <w:pStyle w:val="238"/>
      <w:jc w:val="both"/>
      <w:rPr>
        <w:rStyle w:val="30"/>
        <w:rFonts w:hint="eastAsia"/>
      </w:rPr>
    </w:pPr>
    <w:r>
      <w:rPr>
        <w:rStyle w:val="30"/>
        <w:kern w:val="2"/>
        <w:szCs w:val="18"/>
      </w:rPr>
      <w:fldChar w:fldCharType="begin"/>
    </w:r>
    <w:r>
      <w:rPr>
        <w:rStyle w:val="30"/>
        <w:kern w:val="2"/>
        <w:szCs w:val="18"/>
      </w:rPr>
      <w:instrText xml:space="preserve"> PAGE </w:instrText>
    </w:r>
    <w:r>
      <w:rPr>
        <w:rStyle w:val="30"/>
        <w:kern w:val="2"/>
        <w:szCs w:val="18"/>
      </w:rPr>
      <w:fldChar w:fldCharType="separate"/>
    </w:r>
    <w:r>
      <w:rPr>
        <w:rStyle w:val="30"/>
        <w:kern w:val="2"/>
        <w:szCs w:val="18"/>
      </w:rPr>
      <w:t>II</w:t>
    </w:r>
    <w:r>
      <w:rPr>
        <w:rStyle w:val="30"/>
        <w:kern w:val="2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574CA">
    <w:pPr>
      <w:pStyle w:val="17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32509">
    <w:pPr>
      <w:pStyle w:val="5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E7542">
    <w:pPr>
      <w:pStyle w:val="51"/>
    </w:pPr>
    <w:r>
      <w:fldChar w:fldCharType="begin"/>
    </w:r>
    <w:r>
      <w:instrText xml:space="preserve"> PAGE   \* MERGEFORMAT \* MERGEFORMAT </w:instrText>
    </w:r>
    <w:r>
      <w:fldChar w:fldCharType="separate"/>
    </w:r>
    <w: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673E22">
    <w:pPr>
      <w:pStyle w:val="18"/>
      <w:jc w:val="right"/>
      <w:rPr>
        <w:rFonts w:hint="default" w:eastAsia="宋体"/>
        <w:lang w:val="en-US" w:eastAsia="zh-CN"/>
      </w:rPr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DB44/T XXXX—XX</w:t>
    </w:r>
    <w:r>
      <w:fldChar w:fldCharType="end"/>
    </w:r>
    <w:r>
      <w:rPr>
        <w:rFonts w:hint="eastAsia"/>
        <w:lang w:val="en-US" w:eastAsia="zh-CN"/>
      </w:rPr>
      <w:t>XX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912FE">
    <w:pPr>
      <w:pStyle w:val="18"/>
      <w:jc w:val="both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2EB0DB">
    <w:pPr>
      <w:pStyle w:val="61"/>
    </w:pPr>
    <w:r>
      <w:fldChar w:fldCharType="begin"/>
    </w:r>
    <w:r>
      <w:instrText xml:space="preserve"> STYLEREF  标准文件_文件编号  \* MERGEFORMAT </w:instrText>
    </w:r>
    <w:r>
      <w:fldChar w:fldCharType="separate"/>
    </w:r>
    <w:r>
      <w:t>DB44/T XXXX—XX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FA492">
    <w:pPr>
      <w:pStyle w:val="62"/>
    </w:pPr>
    <w:r>
      <w:fldChar w:fldCharType="begin"/>
    </w:r>
    <w:r>
      <w:instrText xml:space="preserve"> STYLEREF  标准文件_文件编号 \* MERGEFORMAT </w:instrText>
    </w:r>
    <w:r>
      <w:fldChar w:fldCharType="separate"/>
    </w:r>
    <w:r>
      <w:t>DB44/T XXXX—XX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37933"/>
    <w:multiLevelType w:val="multilevel"/>
    <w:tmpl w:val="02837933"/>
    <w:lvl w:ilvl="0" w:tentative="0">
      <w:start w:val="1"/>
      <w:numFmt w:val="decimal"/>
      <w:pStyle w:val="64"/>
      <w:lvlText w:val="[%1]"/>
      <w:lvlJc w:val="left"/>
      <w:pPr>
        <w:tabs>
          <w:tab w:val="left" w:pos="1646"/>
        </w:tabs>
        <w:ind w:left="1646" w:hanging="648"/>
      </w:pPr>
    </w:lvl>
    <w:lvl w:ilvl="1" w:tentative="0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 w:tentative="0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 w:tentative="0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>
    <w:nsid w:val="040A15CD"/>
    <w:multiLevelType w:val="multilevel"/>
    <w:tmpl w:val="040A15CD"/>
    <w:lvl w:ilvl="0" w:tentative="0">
      <w:start w:val="1"/>
      <w:numFmt w:val="none"/>
      <w:suff w:val="nothing"/>
      <w:lvlText w:val="　"/>
      <w:lvlJc w:val="left"/>
      <w:pPr>
        <w:ind w:left="0" w:firstLine="0"/>
      </w:pPr>
    </w:lvl>
    <w:lvl w:ilvl="1" w:tentative="0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 w:tentative="0">
      <w:start w:val="1"/>
      <w:numFmt w:val="decimal"/>
      <w:pStyle w:val="159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pStyle w:val="118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pStyle w:val="153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pStyle w:val="155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pStyle w:val="158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>
    <w:nsid w:val="079102AD"/>
    <w:multiLevelType w:val="multilevel"/>
    <w:tmpl w:val="079102AD"/>
    <w:lvl w:ilvl="0" w:tentative="0">
      <w:start w:val="1"/>
      <w:numFmt w:val="decimal"/>
      <w:pStyle w:val="180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>
    <w:nsid w:val="07ED3FEA"/>
    <w:multiLevelType w:val="multilevel"/>
    <w:tmpl w:val="07ED3FEA"/>
    <w:lvl w:ilvl="0" w:tentative="0">
      <w:start w:val="1"/>
      <w:numFmt w:val="none"/>
      <w:pStyle w:val="89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00"/>
      <w:suff w:val="nothing"/>
      <w:lvlText w:val="%10.%2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2" w:tentative="0">
      <w:start w:val="1"/>
      <w:numFmt w:val="decimal"/>
      <w:pStyle w:val="201"/>
      <w:suff w:val="nothing"/>
      <w:lvlText w:val="%10.%2.%3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3" w:tentative="0">
      <w:start w:val="1"/>
      <w:numFmt w:val="decimal"/>
      <w:pStyle w:val="202"/>
      <w:suff w:val="nothing"/>
      <w:lvlText w:val="%10.%2.%3.%4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4" w:tentative="0">
      <w:start w:val="1"/>
      <w:numFmt w:val="decimal"/>
      <w:pStyle w:val="203"/>
      <w:suff w:val="nothing"/>
      <w:lvlText w:val="%10.%2.%3.%4.%5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5" w:tentative="0">
      <w:start w:val="1"/>
      <w:numFmt w:val="decimal"/>
      <w:pStyle w:val="204"/>
      <w:suff w:val="nothing"/>
      <w:lvlText w:val="%10.%2.%3.%4.%5.%6 "/>
      <w:lvlJc w:val="left"/>
      <w:pPr>
        <w:ind w:left="0" w:firstLine="0"/>
      </w:pPr>
      <w:rPr>
        <w:rFonts w:hint="eastAsia" w:ascii="黑体" w:eastAsia="黑体" w:hAnsiTheme="minorHAnsi"/>
        <w:b w:val="0"/>
        <w:i w:val="0"/>
        <w:sz w:val="21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0AE367E9"/>
    <w:multiLevelType w:val="multilevel"/>
    <w:tmpl w:val="0AE367E9"/>
    <w:lvl w:ilvl="0" w:tentative="0">
      <w:start w:val="1"/>
      <w:numFmt w:val="none"/>
      <w:pStyle w:val="181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>
    <w:nsid w:val="0BDC1670"/>
    <w:multiLevelType w:val="multilevel"/>
    <w:tmpl w:val="0BDC1670"/>
    <w:lvl w:ilvl="0" w:tentative="0">
      <w:start w:val="1"/>
      <w:numFmt w:val="decimal"/>
      <w:pStyle w:val="67"/>
      <w:lvlText w:val="[%1]"/>
      <w:lvlJc w:val="left"/>
      <w:pPr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>
    <w:nsid w:val="0D051F45"/>
    <w:multiLevelType w:val="multilevel"/>
    <w:tmpl w:val="0D051F45"/>
    <w:lvl w:ilvl="0" w:tentative="0">
      <w:start w:val="1"/>
      <w:numFmt w:val="lowerRoman"/>
      <w:pStyle w:val="169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>
    <w:nsid w:val="1AD20F90"/>
    <w:multiLevelType w:val="multilevel"/>
    <w:tmpl w:val="1AD20F90"/>
    <w:lvl w:ilvl="0" w:tentative="0">
      <w:start w:val="1"/>
      <w:numFmt w:val="none"/>
      <w:pStyle w:val="110"/>
      <w:lvlText w:val="%1注："/>
      <w:lvlJc w:val="left"/>
      <w:pPr>
        <w:tabs>
          <w:tab w:val="left" w:pos="845"/>
        </w:tabs>
        <w:ind w:left="-102" w:firstLine="419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1AF15012"/>
    <w:multiLevelType w:val="multilevel"/>
    <w:tmpl w:val="1AF15012"/>
    <w:lvl w:ilvl="0" w:tentative="0">
      <w:start w:val="1"/>
      <w:numFmt w:val="upperLetter"/>
      <w:pStyle w:val="85"/>
      <w:suff w:val="nothing"/>
      <w:lvlText w:val="附 录(Annex) %1"/>
      <w:lvlJc w:val="left"/>
      <w:pPr>
        <w:ind w:left="0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>
    <w:nsid w:val="1EAA1992"/>
    <w:multiLevelType w:val="multilevel"/>
    <w:tmpl w:val="1EAA1992"/>
    <w:lvl w:ilvl="0" w:tentative="0">
      <w:start w:val="1"/>
      <w:numFmt w:val="none"/>
      <w:pStyle w:val="92"/>
      <w:suff w:val="nothing"/>
      <w:lvlText w:val="——"/>
      <w:lvlJc w:val="left"/>
      <w:pPr>
        <w:ind w:left="794" w:hanging="397"/>
      </w:pPr>
    </w:lvl>
    <w:lvl w:ilvl="1" w:tentative="0">
      <w:start w:val="1"/>
      <w:numFmt w:val="decimal"/>
      <w:suff w:val="nothing"/>
      <w:lvlText w:val="%1.%2　"/>
      <w:lvlJc w:val="left"/>
      <w:pPr>
        <w:ind w:left="397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397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397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>
    <w:nsid w:val="2C5917C3"/>
    <w:multiLevelType w:val="multilevel"/>
    <w:tmpl w:val="2C5917C3"/>
    <w:lvl w:ilvl="0" w:tentative="0">
      <w:start w:val="1"/>
      <w:numFmt w:val="none"/>
      <w:pStyle w:val="132"/>
      <w:lvlText w:val="%1——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b w:val="0"/>
        <w:i w:val="0"/>
        <w:sz w:val="21"/>
      </w:rPr>
    </w:lvl>
    <w:lvl w:ilvl="1" w:tentative="0">
      <w:start w:val="1"/>
      <w:numFmt w:val="none"/>
      <w:pStyle w:val="187"/>
      <w:lvlText w:val=""/>
      <w:lvlJc w:val="left"/>
      <w:pPr>
        <w:ind w:left="851" w:hanging="431"/>
      </w:pPr>
      <w:rPr>
        <w:rFonts w:hint="default" w:ascii="Symbol" w:hAnsi="Symbol"/>
        <w:sz w:val="21"/>
      </w:rPr>
    </w:lvl>
    <w:lvl w:ilvl="2" w:tentative="0">
      <w:start w:val="1"/>
      <w:numFmt w:val="bullet"/>
      <w:pStyle w:val="172"/>
      <w:lvlText w:val=""/>
      <w:lvlJc w:val="left"/>
      <w:pPr>
        <w:ind w:left="851" w:hanging="426"/>
      </w:pPr>
      <w:rPr>
        <w:rFonts w:hint="default" w:ascii="Wingdings" w:hAnsi="Wingdings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>
    <w:nsid w:val="32F04FB2"/>
    <w:multiLevelType w:val="multilevel"/>
    <w:tmpl w:val="32F04FB2"/>
    <w:lvl w:ilvl="0" w:tentative="0">
      <w:start w:val="1"/>
      <w:numFmt w:val="lowerLetter"/>
      <w:pStyle w:val="101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>
    <w:nsid w:val="44C50F90"/>
    <w:multiLevelType w:val="multilevel"/>
    <w:tmpl w:val="44C50F90"/>
    <w:lvl w:ilvl="0" w:tentative="0">
      <w:start w:val="1"/>
      <w:numFmt w:val="lowerLetter"/>
      <w:pStyle w:val="174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decimal"/>
      <w:pStyle w:val="109"/>
      <w:lvlText w:val="%2)"/>
      <w:lvlJc w:val="left"/>
      <w:pPr>
        <w:tabs>
          <w:tab w:val="left" w:pos="1276"/>
        </w:tabs>
        <w:ind w:left="1276" w:hanging="425"/>
      </w:pPr>
      <w:rPr>
        <w:rFonts w:hint="eastAsia" w:ascii="宋体" w:hAnsi="Times New Roman" w:eastAsia="宋体"/>
        <w:sz w:val="21"/>
      </w:rPr>
    </w:lvl>
    <w:lvl w:ilvl="2" w:tentative="0">
      <w:start w:val="1"/>
      <w:numFmt w:val="decimal"/>
      <w:pStyle w:val="117"/>
      <w:lvlText w:val="(%3)"/>
      <w:lvlJc w:val="left"/>
      <w:pPr>
        <w:ind w:left="1701" w:hanging="425"/>
      </w:pPr>
      <w:rPr>
        <w:rFonts w:hint="eastAsia" w:ascii="宋体" w:hAnsi="Times New Roman" w:eastAsia="宋体"/>
        <w:sz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>
    <w:nsid w:val="48802D1C"/>
    <w:multiLevelType w:val="multilevel"/>
    <w:tmpl w:val="48802D1C"/>
    <w:lvl w:ilvl="0" w:tentative="0">
      <w:start w:val="1"/>
      <w:numFmt w:val="upperLetter"/>
      <w:pStyle w:val="198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83"/>
      <w:suff w:val="space"/>
      <w:lvlText w:val="图%1.%2"/>
      <w:lvlJc w:val="center"/>
      <w:pPr>
        <w:ind w:left="0" w:firstLine="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4B733A5F"/>
    <w:multiLevelType w:val="multilevel"/>
    <w:tmpl w:val="4B733A5F"/>
    <w:lvl w:ilvl="0" w:tentative="0">
      <w:start w:val="1"/>
      <w:numFmt w:val="decimal"/>
      <w:pStyle w:val="183"/>
      <w:suff w:val="nothing"/>
      <w:lvlText w:val="示例%1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>
    <w:nsid w:val="4E5D0534"/>
    <w:multiLevelType w:val="multilevel"/>
    <w:tmpl w:val="4E5D0534"/>
    <w:lvl w:ilvl="0" w:tentative="0">
      <w:start w:val="1"/>
      <w:numFmt w:val="decimal"/>
      <w:pStyle w:val="116"/>
      <w:suff w:val="nothing"/>
      <w:lvlText w:val="Figur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>
    <w:nsid w:val="54632751"/>
    <w:multiLevelType w:val="multilevel"/>
    <w:tmpl w:val="54632751"/>
    <w:lvl w:ilvl="0" w:tentative="0">
      <w:start w:val="1"/>
      <w:numFmt w:val="none"/>
      <w:pStyle w:val="93"/>
      <w:suff w:val="nothing"/>
      <w:lvlText w:val="——"/>
      <w:lvlJc w:val="left"/>
      <w:pPr>
        <w:ind w:left="1588" w:firstLine="0"/>
      </w:pPr>
    </w:lvl>
    <w:lvl w:ilvl="1" w:tentative="0">
      <w:start w:val="1"/>
      <w:numFmt w:val="decimal"/>
      <w:suff w:val="nothing"/>
      <w:lvlText w:val="%1.%2　"/>
      <w:lvlJc w:val="left"/>
      <w:pPr>
        <w:ind w:left="1588" w:firstLine="0"/>
      </w:pPr>
    </w:lvl>
    <w:lvl w:ilvl="2" w:tentative="0">
      <w:start w:val="1"/>
      <w:numFmt w:val="decimal"/>
      <w:suff w:val="nothing"/>
      <w:lvlText w:val="%1.%2.%3　"/>
      <w:lvlJc w:val="left"/>
      <w:pPr>
        <w:ind w:left="1588" w:firstLine="0"/>
      </w:pPr>
    </w:lvl>
    <w:lvl w:ilvl="3" w:tentative="0">
      <w:start w:val="1"/>
      <w:numFmt w:val="decimal"/>
      <w:suff w:val="nothing"/>
      <w:lvlText w:val="%1.%2.%3.%4　"/>
      <w:lvlJc w:val="left"/>
      <w:pPr>
        <w:ind w:left="1588" w:firstLine="0"/>
      </w:pPr>
    </w:lvl>
    <w:lvl w:ilvl="4" w:tentative="0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 w:tentative="0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>
    <w:nsid w:val="557C2AF5"/>
    <w:multiLevelType w:val="multilevel"/>
    <w:tmpl w:val="557C2AF5"/>
    <w:lvl w:ilvl="0" w:tentative="0">
      <w:start w:val="1"/>
      <w:numFmt w:val="decimal"/>
      <w:pStyle w:val="114"/>
      <w:suff w:val="nothing"/>
      <w:lvlText w:val="图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>
    <w:nsid w:val="5603797C"/>
    <w:multiLevelType w:val="multilevel"/>
    <w:tmpl w:val="5603797C"/>
    <w:lvl w:ilvl="0" w:tentative="0">
      <w:start w:val="1"/>
      <w:numFmt w:val="upperLetter"/>
      <w:pStyle w:val="199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77"/>
      <w:suff w:val="space"/>
      <w:lvlText w:val="表%1.%2"/>
      <w:lvlJc w:val="center"/>
      <w:pPr>
        <w:ind w:left="0" w:firstLine="0"/>
      </w:pPr>
      <w:rPr>
        <w:rFonts w:hint="eastAsia" w:ascii="黑体" w:eastAsia="黑体"/>
        <w:sz w:val="21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>
    <w:nsid w:val="564D2089"/>
    <w:multiLevelType w:val="multilevel"/>
    <w:tmpl w:val="564D2089"/>
    <w:lvl w:ilvl="0" w:tentative="0">
      <w:start w:val="1"/>
      <w:numFmt w:val="none"/>
      <w:pStyle w:val="111"/>
      <w:lvlText w:val="%1注"/>
      <w:lvlJc w:val="left"/>
      <w:pPr>
        <w:tabs>
          <w:tab w:val="left" w:pos="760"/>
        </w:tabs>
        <w:ind w:left="760" w:hanging="284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>
    <w:nsid w:val="61B80C1C"/>
    <w:multiLevelType w:val="multilevel"/>
    <w:tmpl w:val="61B80C1C"/>
    <w:lvl w:ilvl="0" w:tentative="0">
      <w:start w:val="1"/>
      <w:numFmt w:val="none"/>
      <w:pStyle w:val="234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39"/>
      <w:suff w:val="nothing"/>
      <w:lvlText w:val="%1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40"/>
      <w:suff w:val="nothing"/>
      <w:lvlText w:val="%14.%3　"/>
      <w:lvlJc w:val="left"/>
      <w:pPr>
        <w:ind w:left="567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1">
    <w:nsid w:val="644622F9"/>
    <w:multiLevelType w:val="multilevel"/>
    <w:tmpl w:val="644622F9"/>
    <w:lvl w:ilvl="0" w:tentative="0">
      <w:start w:val="1"/>
      <w:numFmt w:val="upperRoman"/>
      <w:pStyle w:val="168"/>
      <w:lvlText w:val="%1)"/>
      <w:lvlJc w:val="left"/>
      <w:pPr>
        <w:tabs>
          <w:tab w:val="left" w:pos="851"/>
        </w:tabs>
        <w:ind w:left="851" w:hanging="426"/>
      </w:pPr>
      <w:rPr>
        <w:rFonts w:hint="eastAsia" w:ascii="宋体" w:hAnsi="Times New Roman" w:eastAsia="宋体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2">
    <w:nsid w:val="646260FA"/>
    <w:multiLevelType w:val="multilevel"/>
    <w:tmpl w:val="646260FA"/>
    <w:lvl w:ilvl="0" w:tentative="0">
      <w:start w:val="1"/>
      <w:numFmt w:val="decimal"/>
      <w:pStyle w:val="112"/>
      <w:suff w:val="nothing"/>
      <w:lvlText w:val="表%1　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 w:tentative="0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3">
    <w:nsid w:val="654A26C9"/>
    <w:multiLevelType w:val="multilevel"/>
    <w:tmpl w:val="654A26C9"/>
    <w:lvl w:ilvl="0" w:tentative="0">
      <w:start w:val="1"/>
      <w:numFmt w:val="none"/>
      <w:pStyle w:val="189"/>
      <w:lvlText w:val="──"/>
      <w:lvlJc w:val="left"/>
      <w:pPr>
        <w:ind w:left="851" w:firstLine="0"/>
      </w:pPr>
      <w:rPr>
        <w:rFonts w:hint="eastAsia" w:ascii="宋体" w:eastAsia="宋体" w:hAnsiTheme="majorHAnsi"/>
        <w:b w:val="0"/>
        <w:i w:val="0"/>
        <w:sz w:val="21"/>
      </w:rPr>
    </w:lvl>
    <w:lvl w:ilvl="1" w:tentative="0">
      <w:start w:val="1"/>
      <w:numFmt w:val="bullet"/>
      <w:lvlText w:val=""/>
      <w:lvlJc w:val="left"/>
      <w:pPr>
        <w:ind w:left="1276" w:hanging="425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76" w:hanging="236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8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3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7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1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80" w:hanging="420"/>
      </w:pPr>
      <w:rPr>
        <w:rFonts w:hint="default" w:ascii="Wingdings" w:hAnsi="Wingdings"/>
      </w:rPr>
    </w:lvl>
  </w:abstractNum>
  <w:abstractNum w:abstractNumId="24">
    <w:nsid w:val="657D3FBC"/>
    <w:multiLevelType w:val="multilevel"/>
    <w:tmpl w:val="657D3FBC"/>
    <w:lvl w:ilvl="0" w:tentative="0">
      <w:start w:val="1"/>
      <w:numFmt w:val="upperLetter"/>
      <w:pStyle w:val="76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 w:tentative="0">
      <w:start w:val="1"/>
      <w:numFmt w:val="decimal"/>
      <w:pStyle w:val="78"/>
      <w:suff w:val="nothing"/>
      <w:lvlText w:val="%1.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79"/>
      <w:suff w:val="nothing"/>
      <w:lvlText w:val="%1.%2.%3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3" w:tentative="0">
      <w:start w:val="1"/>
      <w:numFmt w:val="decimal"/>
      <w:pStyle w:val="81"/>
      <w:suff w:val="nothing"/>
      <w:lvlText w:val="%1.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82"/>
      <w:suff w:val="nothing"/>
      <w:lvlText w:val="%1.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84"/>
      <w:suff w:val="nothing"/>
      <w:lvlText w:val="%1.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5">
    <w:nsid w:val="69506ABF"/>
    <w:multiLevelType w:val="multilevel"/>
    <w:tmpl w:val="69506ABF"/>
    <w:lvl w:ilvl="0" w:tentative="0">
      <w:start w:val="1"/>
      <w:numFmt w:val="bullet"/>
      <w:pStyle w:val="188"/>
      <w:lvlText w:val=""/>
      <w:lvlJc w:val="left"/>
      <w:pPr>
        <w:ind w:left="851" w:firstLine="0"/>
      </w:pPr>
      <w:rPr>
        <w:rFonts w:hint="default" w:ascii="Wingdings" w:hAnsi="Wingdings"/>
        <w:color w:val="auto"/>
      </w:rPr>
    </w:lvl>
    <w:lvl w:ilvl="1" w:tentative="0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6">
    <w:nsid w:val="6CA41985"/>
    <w:multiLevelType w:val="multilevel"/>
    <w:tmpl w:val="6CA41985"/>
    <w:lvl w:ilvl="0" w:tentative="0">
      <w:start w:val="1"/>
      <w:numFmt w:val="decimal"/>
      <w:pStyle w:val="97"/>
      <w:lvlText w:val="%1)"/>
      <w:lvlJc w:val="left"/>
      <w:pPr>
        <w:tabs>
          <w:tab w:val="left" w:pos="823"/>
        </w:tabs>
        <w:ind w:left="823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7">
    <w:nsid w:val="6CE42AC1"/>
    <w:multiLevelType w:val="multilevel"/>
    <w:tmpl w:val="6CE42AC1"/>
    <w:lvl w:ilvl="0" w:tentative="0">
      <w:start w:val="1"/>
      <w:numFmt w:val="lowerLetter"/>
      <w:pStyle w:val="173"/>
      <w:lvlText w:val="%1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CEA2025"/>
    <w:multiLevelType w:val="multilevel"/>
    <w:tmpl w:val="6CEA2025"/>
    <w:lvl w:ilvl="0" w:tentative="0">
      <w:start w:val="1"/>
      <w:numFmt w:val="none"/>
      <w:pStyle w:val="152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04"/>
      <w:suff w:val="nothing"/>
      <w:lvlText w:val="%1%2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2" w:tentative="0">
      <w:start w:val="1"/>
      <w:numFmt w:val="decimal"/>
      <w:pStyle w:val="10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</w:rPr>
    </w:lvl>
    <w:lvl w:ilvl="3" w:tentative="0">
      <w:start w:val="1"/>
      <w:numFmt w:val="decimal"/>
      <w:pStyle w:val="65"/>
      <w:suff w:val="nothing"/>
      <w:lvlText w:val="%1%2.%3.%4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4" w:tentative="0">
      <w:start w:val="1"/>
      <w:numFmt w:val="decimal"/>
      <w:pStyle w:val="94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98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103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9">
    <w:nsid w:val="6DBF04F4"/>
    <w:multiLevelType w:val="multilevel"/>
    <w:tmpl w:val="6DBF04F4"/>
    <w:lvl w:ilvl="0" w:tentative="0">
      <w:start w:val="1"/>
      <w:numFmt w:val="none"/>
      <w:pStyle w:val="179"/>
      <w:lvlText w:val="%1注："/>
      <w:lvlJc w:val="left"/>
      <w:pPr>
        <w:ind w:left="737" w:hanging="374"/>
      </w:pPr>
      <w:rPr>
        <w:rFonts w:hint="eastAsia" w:ascii="黑体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30">
    <w:nsid w:val="6DF35F19"/>
    <w:multiLevelType w:val="multilevel"/>
    <w:tmpl w:val="6DF35F19"/>
    <w:lvl w:ilvl="0" w:tentative="0">
      <w:start w:val="1"/>
      <w:numFmt w:val="decimal"/>
      <w:pStyle w:val="115"/>
      <w:suff w:val="nothing"/>
      <w:lvlText w:val="Table %1　"/>
      <w:lvlJc w:val="left"/>
      <w:pPr>
        <w:ind w:left="0" w:firstLine="0"/>
      </w:p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1">
    <w:nsid w:val="76933334"/>
    <w:multiLevelType w:val="multilevel"/>
    <w:tmpl w:val="76933334"/>
    <w:lvl w:ilvl="0" w:tentative="0">
      <w:start w:val="1"/>
      <w:numFmt w:val="none"/>
      <w:pStyle w:val="139"/>
      <w:lvlText w:val="%1——"/>
      <w:lvlJc w:val="left"/>
      <w:pPr>
        <w:tabs>
          <w:tab w:val="left" w:pos="330"/>
        </w:tabs>
        <w:ind w:left="948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28"/>
  </w:num>
  <w:num w:numId="3">
    <w:abstractNumId w:val="5"/>
  </w:num>
  <w:num w:numId="4">
    <w:abstractNumId w:val="24"/>
  </w:num>
  <w:num w:numId="5">
    <w:abstractNumId w:val="18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16"/>
  </w:num>
  <w:num w:numId="11">
    <w:abstractNumId w:val="26"/>
  </w:num>
  <w:num w:numId="12">
    <w:abstractNumId w:val="11"/>
  </w:num>
  <w:num w:numId="13">
    <w:abstractNumId w:val="12"/>
  </w:num>
  <w:num w:numId="14">
    <w:abstractNumId w:val="7"/>
  </w:num>
  <w:num w:numId="15">
    <w:abstractNumId w:val="19"/>
  </w:num>
  <w:num w:numId="16">
    <w:abstractNumId w:val="22"/>
  </w:num>
  <w:num w:numId="17">
    <w:abstractNumId w:val="17"/>
  </w:num>
  <w:num w:numId="18">
    <w:abstractNumId w:val="30"/>
  </w:num>
  <w:num w:numId="19">
    <w:abstractNumId w:val="15"/>
  </w:num>
  <w:num w:numId="20">
    <w:abstractNumId w:val="1"/>
  </w:num>
  <w:num w:numId="21">
    <w:abstractNumId w:val="10"/>
  </w:num>
  <w:num w:numId="22">
    <w:abstractNumId w:val="31"/>
  </w:num>
  <w:num w:numId="23">
    <w:abstractNumId w:val="21"/>
  </w:num>
  <w:num w:numId="24">
    <w:abstractNumId w:val="6"/>
  </w:num>
  <w:num w:numId="25">
    <w:abstractNumId w:val="27"/>
  </w:num>
  <w:num w:numId="26">
    <w:abstractNumId w:val="29"/>
  </w:num>
  <w:num w:numId="27">
    <w:abstractNumId w:val="2"/>
  </w:num>
  <w:num w:numId="28">
    <w:abstractNumId w:val="4"/>
  </w:num>
  <w:num w:numId="29">
    <w:abstractNumId w:val="14"/>
  </w:num>
  <w:num w:numId="30">
    <w:abstractNumId w:val="25"/>
  </w:num>
  <w:num w:numId="31">
    <w:abstractNumId w:val="2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attachedTemplate r:id="rId1"/>
  <w:documentProtection w:edit="form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5FD"/>
    <w:rsid w:val="0000040A"/>
    <w:rsid w:val="00000A94"/>
    <w:rsid w:val="00001972"/>
    <w:rsid w:val="00001D9A"/>
    <w:rsid w:val="00007B3A"/>
    <w:rsid w:val="000107E0"/>
    <w:rsid w:val="00011FDE"/>
    <w:rsid w:val="00012FFD"/>
    <w:rsid w:val="00014162"/>
    <w:rsid w:val="00014340"/>
    <w:rsid w:val="00016A9C"/>
    <w:rsid w:val="00022184"/>
    <w:rsid w:val="00022762"/>
    <w:rsid w:val="000238E0"/>
    <w:rsid w:val="000249DB"/>
    <w:rsid w:val="0002595E"/>
    <w:rsid w:val="000303C3"/>
    <w:rsid w:val="000331D3"/>
    <w:rsid w:val="000346A5"/>
    <w:rsid w:val="000359C3"/>
    <w:rsid w:val="00035A7D"/>
    <w:rsid w:val="000365ED"/>
    <w:rsid w:val="0004249A"/>
    <w:rsid w:val="00043282"/>
    <w:rsid w:val="00044286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3C8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3F86"/>
    <w:rsid w:val="000D4B9C"/>
    <w:rsid w:val="000D4EB6"/>
    <w:rsid w:val="000D753B"/>
    <w:rsid w:val="000E4C9E"/>
    <w:rsid w:val="000E6FD7"/>
    <w:rsid w:val="000F06E1"/>
    <w:rsid w:val="000F0E3C"/>
    <w:rsid w:val="000F19D5"/>
    <w:rsid w:val="000F4AEA"/>
    <w:rsid w:val="000F633F"/>
    <w:rsid w:val="000F67E9"/>
    <w:rsid w:val="00104926"/>
    <w:rsid w:val="00113B1E"/>
    <w:rsid w:val="0011711C"/>
    <w:rsid w:val="0012059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41114"/>
    <w:rsid w:val="00142969"/>
    <w:rsid w:val="001446C2"/>
    <w:rsid w:val="001457E7"/>
    <w:rsid w:val="00145D9D"/>
    <w:rsid w:val="00146388"/>
    <w:rsid w:val="001529E5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6DFD"/>
    <w:rsid w:val="001852C9"/>
    <w:rsid w:val="00190087"/>
    <w:rsid w:val="001913C4"/>
    <w:rsid w:val="0019348F"/>
    <w:rsid w:val="00193A07"/>
    <w:rsid w:val="00194C95"/>
    <w:rsid w:val="00195C34"/>
    <w:rsid w:val="00196EF5"/>
    <w:rsid w:val="001A1A53"/>
    <w:rsid w:val="001A234A"/>
    <w:rsid w:val="001A4CF3"/>
    <w:rsid w:val="001B06E8"/>
    <w:rsid w:val="001B71D0"/>
    <w:rsid w:val="001B71EE"/>
    <w:rsid w:val="001C04A8"/>
    <w:rsid w:val="001C2C03"/>
    <w:rsid w:val="001C42F7"/>
    <w:rsid w:val="001C49E5"/>
    <w:rsid w:val="001C680C"/>
    <w:rsid w:val="001C7FEA"/>
    <w:rsid w:val="001D0499"/>
    <w:rsid w:val="001D0BBE"/>
    <w:rsid w:val="001D0ED4"/>
    <w:rsid w:val="001D212F"/>
    <w:rsid w:val="001D29D7"/>
    <w:rsid w:val="001D2DE7"/>
    <w:rsid w:val="001D411C"/>
    <w:rsid w:val="001E1B6A"/>
    <w:rsid w:val="001E2484"/>
    <w:rsid w:val="001E3CC4"/>
    <w:rsid w:val="001E4882"/>
    <w:rsid w:val="001E73AB"/>
    <w:rsid w:val="001F092D"/>
    <w:rsid w:val="001F143A"/>
    <w:rsid w:val="001F1605"/>
    <w:rsid w:val="001F2508"/>
    <w:rsid w:val="001F4816"/>
    <w:rsid w:val="001F4EE9"/>
    <w:rsid w:val="001F69B4"/>
    <w:rsid w:val="001F77C7"/>
    <w:rsid w:val="001F788F"/>
    <w:rsid w:val="00200183"/>
    <w:rsid w:val="00200333"/>
    <w:rsid w:val="0020107D"/>
    <w:rsid w:val="00202AA4"/>
    <w:rsid w:val="002031F7"/>
    <w:rsid w:val="002040E6"/>
    <w:rsid w:val="0020527B"/>
    <w:rsid w:val="00205F2C"/>
    <w:rsid w:val="00210B15"/>
    <w:rsid w:val="002142EA"/>
    <w:rsid w:val="002204BB"/>
    <w:rsid w:val="00221B79"/>
    <w:rsid w:val="00221C6B"/>
    <w:rsid w:val="002253A1"/>
    <w:rsid w:val="00225CF8"/>
    <w:rsid w:val="0022794E"/>
    <w:rsid w:val="00233D64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C3"/>
    <w:rsid w:val="00264A0C"/>
    <w:rsid w:val="00266EEB"/>
    <w:rsid w:val="00267EF4"/>
    <w:rsid w:val="00270CB8"/>
    <w:rsid w:val="00272B08"/>
    <w:rsid w:val="002771AC"/>
    <w:rsid w:val="00281BB8"/>
    <w:rsid w:val="00281E9E"/>
    <w:rsid w:val="00282405"/>
    <w:rsid w:val="00285170"/>
    <w:rsid w:val="00285361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757F"/>
    <w:rsid w:val="002A7F44"/>
    <w:rsid w:val="002B0C40"/>
    <w:rsid w:val="002B1966"/>
    <w:rsid w:val="002B4508"/>
    <w:rsid w:val="002B5779"/>
    <w:rsid w:val="002B7332"/>
    <w:rsid w:val="002B7F51"/>
    <w:rsid w:val="002C09E7"/>
    <w:rsid w:val="002C1E06"/>
    <w:rsid w:val="002C1E1C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6453"/>
    <w:rsid w:val="002F30E0"/>
    <w:rsid w:val="002F35E4"/>
    <w:rsid w:val="002F3730"/>
    <w:rsid w:val="002F38E1"/>
    <w:rsid w:val="002F7AF6"/>
    <w:rsid w:val="00300E63"/>
    <w:rsid w:val="00302F5F"/>
    <w:rsid w:val="0030441D"/>
    <w:rsid w:val="00306063"/>
    <w:rsid w:val="00313B85"/>
    <w:rsid w:val="00317988"/>
    <w:rsid w:val="003221B4"/>
    <w:rsid w:val="0032258D"/>
    <w:rsid w:val="00322E62"/>
    <w:rsid w:val="00324D13"/>
    <w:rsid w:val="00324D2A"/>
    <w:rsid w:val="00324EDD"/>
    <w:rsid w:val="003331E4"/>
    <w:rsid w:val="00336C64"/>
    <w:rsid w:val="00337162"/>
    <w:rsid w:val="0034194F"/>
    <w:rsid w:val="00344605"/>
    <w:rsid w:val="003474AA"/>
    <w:rsid w:val="00350D1D"/>
    <w:rsid w:val="00352C83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6713"/>
    <w:rsid w:val="00381815"/>
    <w:rsid w:val="003819AF"/>
    <w:rsid w:val="003820E9"/>
    <w:rsid w:val="00382DE7"/>
    <w:rsid w:val="00384FFC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5700"/>
    <w:rsid w:val="003974EB"/>
    <w:rsid w:val="00397CC5"/>
    <w:rsid w:val="003A1582"/>
    <w:rsid w:val="003A4077"/>
    <w:rsid w:val="003B09AD"/>
    <w:rsid w:val="003B1F18"/>
    <w:rsid w:val="003B5BF0"/>
    <w:rsid w:val="003B60BF"/>
    <w:rsid w:val="003B6BE3"/>
    <w:rsid w:val="003C010C"/>
    <w:rsid w:val="003C0A6C"/>
    <w:rsid w:val="003C14F8"/>
    <w:rsid w:val="003C2298"/>
    <w:rsid w:val="003C5A43"/>
    <w:rsid w:val="003D0519"/>
    <w:rsid w:val="003D0FF6"/>
    <w:rsid w:val="003D262C"/>
    <w:rsid w:val="003D6D61"/>
    <w:rsid w:val="003D79C6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F08"/>
    <w:rsid w:val="003F49F1"/>
    <w:rsid w:val="003F6272"/>
    <w:rsid w:val="00400E72"/>
    <w:rsid w:val="00401400"/>
    <w:rsid w:val="00404869"/>
    <w:rsid w:val="00405884"/>
    <w:rsid w:val="00407D39"/>
    <w:rsid w:val="0041477A"/>
    <w:rsid w:val="004167A3"/>
    <w:rsid w:val="00432DAA"/>
    <w:rsid w:val="00434305"/>
    <w:rsid w:val="00435DF7"/>
    <w:rsid w:val="0044083F"/>
    <w:rsid w:val="00441AE7"/>
    <w:rsid w:val="00445574"/>
    <w:rsid w:val="004467FB"/>
    <w:rsid w:val="00452D6B"/>
    <w:rsid w:val="00454484"/>
    <w:rsid w:val="004548E3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81C44"/>
    <w:rsid w:val="00484936"/>
    <w:rsid w:val="00485C89"/>
    <w:rsid w:val="00486BE3"/>
    <w:rsid w:val="004905E4"/>
    <w:rsid w:val="00490A89"/>
    <w:rsid w:val="00490AB4"/>
    <w:rsid w:val="00492F02"/>
    <w:rsid w:val="004939AE"/>
    <w:rsid w:val="004A12DF"/>
    <w:rsid w:val="004A17E6"/>
    <w:rsid w:val="004A1BA8"/>
    <w:rsid w:val="004A4B57"/>
    <w:rsid w:val="004A63FA"/>
    <w:rsid w:val="004B0272"/>
    <w:rsid w:val="004B2701"/>
    <w:rsid w:val="004B2E1B"/>
    <w:rsid w:val="004B3AA8"/>
    <w:rsid w:val="004B3E93"/>
    <w:rsid w:val="004C1FBC"/>
    <w:rsid w:val="004C3F1D"/>
    <w:rsid w:val="004C458D"/>
    <w:rsid w:val="004C7556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C0A"/>
    <w:rsid w:val="004E2B06"/>
    <w:rsid w:val="004E30C5"/>
    <w:rsid w:val="004E4AA5"/>
    <w:rsid w:val="004E4AEE"/>
    <w:rsid w:val="004E59E3"/>
    <w:rsid w:val="004E67C0"/>
    <w:rsid w:val="004F1F7F"/>
    <w:rsid w:val="004F391A"/>
    <w:rsid w:val="004F3CFB"/>
    <w:rsid w:val="004F6456"/>
    <w:rsid w:val="004F696E"/>
    <w:rsid w:val="004F6C71"/>
    <w:rsid w:val="004F7BC6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4174"/>
    <w:rsid w:val="00516088"/>
    <w:rsid w:val="00516B0B"/>
    <w:rsid w:val="005220EC"/>
    <w:rsid w:val="005222E6"/>
    <w:rsid w:val="00523F95"/>
    <w:rsid w:val="00524D65"/>
    <w:rsid w:val="00525B16"/>
    <w:rsid w:val="00533D04"/>
    <w:rsid w:val="0053480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79DA"/>
    <w:rsid w:val="00547BCC"/>
    <w:rsid w:val="0055013B"/>
    <w:rsid w:val="00551F6F"/>
    <w:rsid w:val="00555044"/>
    <w:rsid w:val="00561475"/>
    <w:rsid w:val="0056487B"/>
    <w:rsid w:val="00564FB9"/>
    <w:rsid w:val="00573D9E"/>
    <w:rsid w:val="005801E3"/>
    <w:rsid w:val="00581802"/>
    <w:rsid w:val="005836A8"/>
    <w:rsid w:val="0058409C"/>
    <w:rsid w:val="00584262"/>
    <w:rsid w:val="00586630"/>
    <w:rsid w:val="00587ADD"/>
    <w:rsid w:val="00591E27"/>
    <w:rsid w:val="00596160"/>
    <w:rsid w:val="005966E2"/>
    <w:rsid w:val="00597007"/>
    <w:rsid w:val="005A0966"/>
    <w:rsid w:val="005A11B7"/>
    <w:rsid w:val="005A260B"/>
    <w:rsid w:val="005A4A1B"/>
    <w:rsid w:val="005A7830"/>
    <w:rsid w:val="005A7FCE"/>
    <w:rsid w:val="005B0F3F"/>
    <w:rsid w:val="005B4903"/>
    <w:rsid w:val="005B51CE"/>
    <w:rsid w:val="005B5885"/>
    <w:rsid w:val="005B5CD7"/>
    <w:rsid w:val="005B6CF6"/>
    <w:rsid w:val="005B7422"/>
    <w:rsid w:val="005C29B8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6812"/>
    <w:rsid w:val="005E7881"/>
    <w:rsid w:val="005E78E0"/>
    <w:rsid w:val="005F0D9C"/>
    <w:rsid w:val="005F284E"/>
    <w:rsid w:val="005F4712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F62"/>
    <w:rsid w:val="006655E1"/>
    <w:rsid w:val="00672060"/>
    <w:rsid w:val="00672BFD"/>
    <w:rsid w:val="00673E7F"/>
    <w:rsid w:val="006770F4"/>
    <w:rsid w:val="00677A84"/>
    <w:rsid w:val="0068026D"/>
    <w:rsid w:val="006807C7"/>
    <w:rsid w:val="00680A27"/>
    <w:rsid w:val="006816A4"/>
    <w:rsid w:val="006819B8"/>
    <w:rsid w:val="006840A6"/>
    <w:rsid w:val="006850CD"/>
    <w:rsid w:val="00685AAB"/>
    <w:rsid w:val="00695D2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D04EA"/>
    <w:rsid w:val="006D0AB7"/>
    <w:rsid w:val="006D16C4"/>
    <w:rsid w:val="006D3E96"/>
    <w:rsid w:val="006D4515"/>
    <w:rsid w:val="006D4BB1"/>
    <w:rsid w:val="006D6593"/>
    <w:rsid w:val="006E23EA"/>
    <w:rsid w:val="006F03A8"/>
    <w:rsid w:val="006F2ACA"/>
    <w:rsid w:val="006F2ADC"/>
    <w:rsid w:val="006F2BFE"/>
    <w:rsid w:val="006F31E9"/>
    <w:rsid w:val="006F6284"/>
    <w:rsid w:val="007002C5"/>
    <w:rsid w:val="00704387"/>
    <w:rsid w:val="00706945"/>
    <w:rsid w:val="00707669"/>
    <w:rsid w:val="00711CBA"/>
    <w:rsid w:val="00711FB5"/>
    <w:rsid w:val="00712A01"/>
    <w:rsid w:val="00714F58"/>
    <w:rsid w:val="00722FBF"/>
    <w:rsid w:val="00722FC2"/>
    <w:rsid w:val="00724879"/>
    <w:rsid w:val="00724E1B"/>
    <w:rsid w:val="00725949"/>
    <w:rsid w:val="00727FA2"/>
    <w:rsid w:val="007322D9"/>
    <w:rsid w:val="00732BC0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6B26"/>
    <w:rsid w:val="00756EDF"/>
    <w:rsid w:val="007600E3"/>
    <w:rsid w:val="00765C43"/>
    <w:rsid w:val="00765EFB"/>
    <w:rsid w:val="007671CA"/>
    <w:rsid w:val="00767C61"/>
    <w:rsid w:val="0077008A"/>
    <w:rsid w:val="00773C1F"/>
    <w:rsid w:val="00774DA4"/>
    <w:rsid w:val="00776599"/>
    <w:rsid w:val="0078114B"/>
    <w:rsid w:val="00781DD2"/>
    <w:rsid w:val="00783ECF"/>
    <w:rsid w:val="0078413A"/>
    <w:rsid w:val="007959E8"/>
    <w:rsid w:val="00795E9C"/>
    <w:rsid w:val="007A0521"/>
    <w:rsid w:val="007A2E12"/>
    <w:rsid w:val="007A3475"/>
    <w:rsid w:val="007A41C8"/>
    <w:rsid w:val="007A54CE"/>
    <w:rsid w:val="007A6FD9"/>
    <w:rsid w:val="007A7FFA"/>
    <w:rsid w:val="007B04EB"/>
    <w:rsid w:val="007B0D4F"/>
    <w:rsid w:val="007B5A3D"/>
    <w:rsid w:val="007B5B95"/>
    <w:rsid w:val="007B68EA"/>
    <w:rsid w:val="007B7453"/>
    <w:rsid w:val="007C1E8B"/>
    <w:rsid w:val="007C2D89"/>
    <w:rsid w:val="007C4593"/>
    <w:rsid w:val="007C5309"/>
    <w:rsid w:val="007C6069"/>
    <w:rsid w:val="007D06C4"/>
    <w:rsid w:val="007D1352"/>
    <w:rsid w:val="007D2508"/>
    <w:rsid w:val="007D346A"/>
    <w:rsid w:val="007D6518"/>
    <w:rsid w:val="007D76BD"/>
    <w:rsid w:val="007D7944"/>
    <w:rsid w:val="007E0BF1"/>
    <w:rsid w:val="007F0ED8"/>
    <w:rsid w:val="007F0F63"/>
    <w:rsid w:val="007F75CE"/>
    <w:rsid w:val="008013A4"/>
    <w:rsid w:val="008027CE"/>
    <w:rsid w:val="00802F42"/>
    <w:rsid w:val="00804383"/>
    <w:rsid w:val="00804BB7"/>
    <w:rsid w:val="00804D41"/>
    <w:rsid w:val="00810257"/>
    <w:rsid w:val="008104F5"/>
    <w:rsid w:val="00811072"/>
    <w:rsid w:val="00811369"/>
    <w:rsid w:val="00815419"/>
    <w:rsid w:val="008163C8"/>
    <w:rsid w:val="008164A1"/>
    <w:rsid w:val="00817325"/>
    <w:rsid w:val="008209E6"/>
    <w:rsid w:val="00823303"/>
    <w:rsid w:val="008233B2"/>
    <w:rsid w:val="00823A9F"/>
    <w:rsid w:val="00823C85"/>
    <w:rsid w:val="00825138"/>
    <w:rsid w:val="008269DD"/>
    <w:rsid w:val="00830621"/>
    <w:rsid w:val="0083348C"/>
    <w:rsid w:val="008373D3"/>
    <w:rsid w:val="00840617"/>
    <w:rsid w:val="00840F84"/>
    <w:rsid w:val="00842A47"/>
    <w:rsid w:val="00843C13"/>
    <w:rsid w:val="008454F8"/>
    <w:rsid w:val="0085173A"/>
    <w:rsid w:val="00856316"/>
    <w:rsid w:val="008603CE"/>
    <w:rsid w:val="008620FC"/>
    <w:rsid w:val="008627A5"/>
    <w:rsid w:val="00863E05"/>
    <w:rsid w:val="00865ACA"/>
    <w:rsid w:val="00865D28"/>
    <w:rsid w:val="00865F85"/>
    <w:rsid w:val="00867C10"/>
    <w:rsid w:val="00867D1B"/>
    <w:rsid w:val="00870439"/>
    <w:rsid w:val="00870DA1"/>
    <w:rsid w:val="008759ED"/>
    <w:rsid w:val="00883F93"/>
    <w:rsid w:val="008842A1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893"/>
    <w:rsid w:val="008A3215"/>
    <w:rsid w:val="008A57E6"/>
    <w:rsid w:val="008A6F81"/>
    <w:rsid w:val="008A769A"/>
    <w:rsid w:val="008B07BC"/>
    <w:rsid w:val="008B0C9C"/>
    <w:rsid w:val="008B166D"/>
    <w:rsid w:val="008B17F4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23A5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AE"/>
    <w:rsid w:val="009146CE"/>
    <w:rsid w:val="00914CA7"/>
    <w:rsid w:val="00915C3E"/>
    <w:rsid w:val="009161A8"/>
    <w:rsid w:val="009163D7"/>
    <w:rsid w:val="009245F5"/>
    <w:rsid w:val="009249EC"/>
    <w:rsid w:val="00926936"/>
    <w:rsid w:val="009273B3"/>
    <w:rsid w:val="009305B5"/>
    <w:rsid w:val="009429D5"/>
    <w:rsid w:val="00942BF1"/>
    <w:rsid w:val="00945180"/>
    <w:rsid w:val="00945428"/>
    <w:rsid w:val="0094607B"/>
    <w:rsid w:val="00953604"/>
    <w:rsid w:val="0095496B"/>
    <w:rsid w:val="009610DC"/>
    <w:rsid w:val="00961490"/>
    <w:rsid w:val="0096381A"/>
    <w:rsid w:val="00965E04"/>
    <w:rsid w:val="009674AD"/>
    <w:rsid w:val="00970CDC"/>
    <w:rsid w:val="00977010"/>
    <w:rsid w:val="00977D02"/>
    <w:rsid w:val="009809BB"/>
    <w:rsid w:val="0098364B"/>
    <w:rsid w:val="009911AF"/>
    <w:rsid w:val="00991875"/>
    <w:rsid w:val="00991F92"/>
    <w:rsid w:val="00992985"/>
    <w:rsid w:val="00993889"/>
    <w:rsid w:val="0099551B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46F9"/>
    <w:rsid w:val="009B6029"/>
    <w:rsid w:val="009B6971"/>
    <w:rsid w:val="009C27F1"/>
    <w:rsid w:val="009C3152"/>
    <w:rsid w:val="009C4CFA"/>
    <w:rsid w:val="009C5070"/>
    <w:rsid w:val="009C5C52"/>
    <w:rsid w:val="009D112C"/>
    <w:rsid w:val="009D47FA"/>
    <w:rsid w:val="009D4C5B"/>
    <w:rsid w:val="009D50D2"/>
    <w:rsid w:val="009D6BCA"/>
    <w:rsid w:val="009E0F62"/>
    <w:rsid w:val="009E4A58"/>
    <w:rsid w:val="009E5A2D"/>
    <w:rsid w:val="009E5AB2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2271D"/>
    <w:rsid w:val="00A237D5"/>
    <w:rsid w:val="00A30EFC"/>
    <w:rsid w:val="00A31984"/>
    <w:rsid w:val="00A32BA7"/>
    <w:rsid w:val="00A32D73"/>
    <w:rsid w:val="00A3367B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5BD6"/>
    <w:rsid w:val="00A55D50"/>
    <w:rsid w:val="00A57142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9295B"/>
    <w:rsid w:val="00A93B09"/>
    <w:rsid w:val="00A94247"/>
    <w:rsid w:val="00A952D7"/>
    <w:rsid w:val="00A963F7"/>
    <w:rsid w:val="00A96AD8"/>
    <w:rsid w:val="00AA052C"/>
    <w:rsid w:val="00AA1E45"/>
    <w:rsid w:val="00AA27EC"/>
    <w:rsid w:val="00AA4286"/>
    <w:rsid w:val="00AA456B"/>
    <w:rsid w:val="00AA57F5"/>
    <w:rsid w:val="00AA672E"/>
    <w:rsid w:val="00AA6EC9"/>
    <w:rsid w:val="00AB41D5"/>
    <w:rsid w:val="00AB6309"/>
    <w:rsid w:val="00AB6C5F"/>
    <w:rsid w:val="00AB7129"/>
    <w:rsid w:val="00AC27A6"/>
    <w:rsid w:val="00AC30F7"/>
    <w:rsid w:val="00AC3A5A"/>
    <w:rsid w:val="00AC4D95"/>
    <w:rsid w:val="00AC5DF4"/>
    <w:rsid w:val="00AD0AEF"/>
    <w:rsid w:val="00AD11B7"/>
    <w:rsid w:val="00AD1A94"/>
    <w:rsid w:val="00AD1C05"/>
    <w:rsid w:val="00AD4126"/>
    <w:rsid w:val="00AD421C"/>
    <w:rsid w:val="00AD44FA"/>
    <w:rsid w:val="00AE070A"/>
    <w:rsid w:val="00AE101C"/>
    <w:rsid w:val="00AE37E5"/>
    <w:rsid w:val="00AE5EB4"/>
    <w:rsid w:val="00AF0C18"/>
    <w:rsid w:val="00AF47C5"/>
    <w:rsid w:val="00AF5398"/>
    <w:rsid w:val="00B049AF"/>
    <w:rsid w:val="00B07242"/>
    <w:rsid w:val="00B10534"/>
    <w:rsid w:val="00B113DB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78E5"/>
    <w:rsid w:val="00B4346D"/>
    <w:rsid w:val="00B440F4"/>
    <w:rsid w:val="00B447A5"/>
    <w:rsid w:val="00B4654C"/>
    <w:rsid w:val="00B46AF0"/>
    <w:rsid w:val="00B47293"/>
    <w:rsid w:val="00B50E50"/>
    <w:rsid w:val="00B52120"/>
    <w:rsid w:val="00B54ABC"/>
    <w:rsid w:val="00B54DDE"/>
    <w:rsid w:val="00B56FBE"/>
    <w:rsid w:val="00B60ACF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6677"/>
    <w:rsid w:val="00B87131"/>
    <w:rsid w:val="00B939B1"/>
    <w:rsid w:val="00B96D40"/>
    <w:rsid w:val="00B97386"/>
    <w:rsid w:val="00BA263B"/>
    <w:rsid w:val="00BA42B2"/>
    <w:rsid w:val="00BA58D4"/>
    <w:rsid w:val="00BA5B9E"/>
    <w:rsid w:val="00BA7C9A"/>
    <w:rsid w:val="00BB203B"/>
    <w:rsid w:val="00BB5F8F"/>
    <w:rsid w:val="00BB657A"/>
    <w:rsid w:val="00BC1A4E"/>
    <w:rsid w:val="00BC4790"/>
    <w:rsid w:val="00BC5DC7"/>
    <w:rsid w:val="00BC6B8B"/>
    <w:rsid w:val="00BC73D8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51E5"/>
    <w:rsid w:val="00BF74A6"/>
    <w:rsid w:val="00C013AD"/>
    <w:rsid w:val="00C04904"/>
    <w:rsid w:val="00C056B3"/>
    <w:rsid w:val="00C103E5"/>
    <w:rsid w:val="00C13319"/>
    <w:rsid w:val="00C13EE9"/>
    <w:rsid w:val="00C21540"/>
    <w:rsid w:val="00C21906"/>
    <w:rsid w:val="00C21BFA"/>
    <w:rsid w:val="00C22148"/>
    <w:rsid w:val="00C24C8D"/>
    <w:rsid w:val="00C25FE2"/>
    <w:rsid w:val="00C26B53"/>
    <w:rsid w:val="00C279B2"/>
    <w:rsid w:val="00C33E50"/>
    <w:rsid w:val="00C34C20"/>
    <w:rsid w:val="00C35A3E"/>
    <w:rsid w:val="00C42130"/>
    <w:rsid w:val="00C423A4"/>
    <w:rsid w:val="00C44BF5"/>
    <w:rsid w:val="00C521D6"/>
    <w:rsid w:val="00C55232"/>
    <w:rsid w:val="00C553A4"/>
    <w:rsid w:val="00C55A06"/>
    <w:rsid w:val="00C55D03"/>
    <w:rsid w:val="00C601BC"/>
    <w:rsid w:val="00C6329F"/>
    <w:rsid w:val="00C63340"/>
    <w:rsid w:val="00C643F9"/>
    <w:rsid w:val="00C64E95"/>
    <w:rsid w:val="00C71372"/>
    <w:rsid w:val="00C72410"/>
    <w:rsid w:val="00C7287F"/>
    <w:rsid w:val="00C80CB8"/>
    <w:rsid w:val="00C819F8"/>
    <w:rsid w:val="00C8248C"/>
    <w:rsid w:val="00C84E33"/>
    <w:rsid w:val="00C86D6F"/>
    <w:rsid w:val="00C905FC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C038D"/>
    <w:rsid w:val="00CC08DB"/>
    <w:rsid w:val="00CC39FF"/>
    <w:rsid w:val="00CC3C2F"/>
    <w:rsid w:val="00CC4AC8"/>
    <w:rsid w:val="00CC5233"/>
    <w:rsid w:val="00CC5DE6"/>
    <w:rsid w:val="00CC6E4E"/>
    <w:rsid w:val="00CC6FE8"/>
    <w:rsid w:val="00CC7202"/>
    <w:rsid w:val="00CD2768"/>
    <w:rsid w:val="00CD2808"/>
    <w:rsid w:val="00CD28BF"/>
    <w:rsid w:val="00CD4092"/>
    <w:rsid w:val="00CD4A20"/>
    <w:rsid w:val="00CD50A1"/>
    <w:rsid w:val="00CD519E"/>
    <w:rsid w:val="00CD561D"/>
    <w:rsid w:val="00CE0C4F"/>
    <w:rsid w:val="00CE30EA"/>
    <w:rsid w:val="00CF048A"/>
    <w:rsid w:val="00CF155A"/>
    <w:rsid w:val="00CF2947"/>
    <w:rsid w:val="00CF686F"/>
    <w:rsid w:val="00CF6E60"/>
    <w:rsid w:val="00CF7BCA"/>
    <w:rsid w:val="00D008FD"/>
    <w:rsid w:val="00D0321C"/>
    <w:rsid w:val="00D035EC"/>
    <w:rsid w:val="00D06AB1"/>
    <w:rsid w:val="00D072ED"/>
    <w:rsid w:val="00D07A16"/>
    <w:rsid w:val="00D1067E"/>
    <w:rsid w:val="00D10F50"/>
    <w:rsid w:val="00D11272"/>
    <w:rsid w:val="00D126F5"/>
    <w:rsid w:val="00D1489E"/>
    <w:rsid w:val="00D17615"/>
    <w:rsid w:val="00D20737"/>
    <w:rsid w:val="00D21E81"/>
    <w:rsid w:val="00D223DE"/>
    <w:rsid w:val="00D25E37"/>
    <w:rsid w:val="00D2661A"/>
    <w:rsid w:val="00D27582"/>
    <w:rsid w:val="00D27EC4"/>
    <w:rsid w:val="00D32719"/>
    <w:rsid w:val="00D33333"/>
    <w:rsid w:val="00D33457"/>
    <w:rsid w:val="00D352A2"/>
    <w:rsid w:val="00D4162B"/>
    <w:rsid w:val="00D4514F"/>
    <w:rsid w:val="00D451E2"/>
    <w:rsid w:val="00D455FD"/>
    <w:rsid w:val="00D45E89"/>
    <w:rsid w:val="00D45E8D"/>
    <w:rsid w:val="00D466AE"/>
    <w:rsid w:val="00D4734F"/>
    <w:rsid w:val="00D51BF3"/>
    <w:rsid w:val="00D66846"/>
    <w:rsid w:val="00D675FB"/>
    <w:rsid w:val="00D71F25"/>
    <w:rsid w:val="00D72A9C"/>
    <w:rsid w:val="00D77031"/>
    <w:rsid w:val="00D84941"/>
    <w:rsid w:val="00D84FA1"/>
    <w:rsid w:val="00D851F0"/>
    <w:rsid w:val="00D86DB7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5191"/>
    <w:rsid w:val="00DA64F8"/>
    <w:rsid w:val="00DA6C15"/>
    <w:rsid w:val="00DB0258"/>
    <w:rsid w:val="00DB38EE"/>
    <w:rsid w:val="00DB498B"/>
    <w:rsid w:val="00DB66CA"/>
    <w:rsid w:val="00DB6BCA"/>
    <w:rsid w:val="00DB73F7"/>
    <w:rsid w:val="00DC0321"/>
    <w:rsid w:val="00DC3067"/>
    <w:rsid w:val="00DC370B"/>
    <w:rsid w:val="00DC5B90"/>
    <w:rsid w:val="00DD00FF"/>
    <w:rsid w:val="00DD0619"/>
    <w:rsid w:val="00DD07FB"/>
    <w:rsid w:val="00DD25C6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5F11"/>
    <w:rsid w:val="00E01138"/>
    <w:rsid w:val="00E02DFB"/>
    <w:rsid w:val="00E030F9"/>
    <w:rsid w:val="00E0311A"/>
    <w:rsid w:val="00E03138"/>
    <w:rsid w:val="00E06404"/>
    <w:rsid w:val="00E065D2"/>
    <w:rsid w:val="00E11A85"/>
    <w:rsid w:val="00E12495"/>
    <w:rsid w:val="00E15CCD"/>
    <w:rsid w:val="00E202EF"/>
    <w:rsid w:val="00E210B5"/>
    <w:rsid w:val="00E23D99"/>
    <w:rsid w:val="00E2552F"/>
    <w:rsid w:val="00E3137A"/>
    <w:rsid w:val="00E32CCF"/>
    <w:rsid w:val="00E34A98"/>
    <w:rsid w:val="00E35D1E"/>
    <w:rsid w:val="00E364F9"/>
    <w:rsid w:val="00E365FA"/>
    <w:rsid w:val="00E36789"/>
    <w:rsid w:val="00E415FA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FF9"/>
    <w:rsid w:val="00E635D6"/>
    <w:rsid w:val="00E639BC"/>
    <w:rsid w:val="00E664CC"/>
    <w:rsid w:val="00E70388"/>
    <w:rsid w:val="00E70F92"/>
    <w:rsid w:val="00E74C54"/>
    <w:rsid w:val="00E77A03"/>
    <w:rsid w:val="00E822E8"/>
    <w:rsid w:val="00E82554"/>
    <w:rsid w:val="00E82606"/>
    <w:rsid w:val="00E846C8"/>
    <w:rsid w:val="00E84957"/>
    <w:rsid w:val="00E84A55"/>
    <w:rsid w:val="00E85BFF"/>
    <w:rsid w:val="00E90391"/>
    <w:rsid w:val="00E906C2"/>
    <w:rsid w:val="00E9311F"/>
    <w:rsid w:val="00E934D1"/>
    <w:rsid w:val="00E94AF0"/>
    <w:rsid w:val="00E95D13"/>
    <w:rsid w:val="00E95DD3"/>
    <w:rsid w:val="00E969D5"/>
    <w:rsid w:val="00EA58D1"/>
    <w:rsid w:val="00EA61BC"/>
    <w:rsid w:val="00EA681A"/>
    <w:rsid w:val="00EA735B"/>
    <w:rsid w:val="00EB17DE"/>
    <w:rsid w:val="00EB1E69"/>
    <w:rsid w:val="00EB2086"/>
    <w:rsid w:val="00EB5EDF"/>
    <w:rsid w:val="00EB60FE"/>
    <w:rsid w:val="00EB74DB"/>
    <w:rsid w:val="00EC5359"/>
    <w:rsid w:val="00EC562A"/>
    <w:rsid w:val="00ED067A"/>
    <w:rsid w:val="00ED2B50"/>
    <w:rsid w:val="00EE0350"/>
    <w:rsid w:val="00EE0719"/>
    <w:rsid w:val="00EE0E80"/>
    <w:rsid w:val="00EE54A6"/>
    <w:rsid w:val="00EE613F"/>
    <w:rsid w:val="00EE7295"/>
    <w:rsid w:val="00EE7869"/>
    <w:rsid w:val="00EF054A"/>
    <w:rsid w:val="00EF3235"/>
    <w:rsid w:val="00EF506B"/>
    <w:rsid w:val="00EF7E72"/>
    <w:rsid w:val="00F06D37"/>
    <w:rsid w:val="00F07B9D"/>
    <w:rsid w:val="00F07C4B"/>
    <w:rsid w:val="00F11586"/>
    <w:rsid w:val="00F1183B"/>
    <w:rsid w:val="00F11C9F"/>
    <w:rsid w:val="00F12263"/>
    <w:rsid w:val="00F127A8"/>
    <w:rsid w:val="00F1409D"/>
    <w:rsid w:val="00F14214"/>
    <w:rsid w:val="00F157A9"/>
    <w:rsid w:val="00F25BB6"/>
    <w:rsid w:val="00F26B7E"/>
    <w:rsid w:val="00F27A3B"/>
    <w:rsid w:val="00F33817"/>
    <w:rsid w:val="00F4035D"/>
    <w:rsid w:val="00F420D5"/>
    <w:rsid w:val="00F451EA"/>
    <w:rsid w:val="00F45447"/>
    <w:rsid w:val="00F456C6"/>
    <w:rsid w:val="00F4577B"/>
    <w:rsid w:val="00F46496"/>
    <w:rsid w:val="00F474D0"/>
    <w:rsid w:val="00F50179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81010"/>
    <w:rsid w:val="00F81141"/>
    <w:rsid w:val="00F833BA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4DAC"/>
    <w:rsid w:val="00FA662D"/>
    <w:rsid w:val="00FA73B1"/>
    <w:rsid w:val="00FB0CB9"/>
    <w:rsid w:val="00FB231D"/>
    <w:rsid w:val="00FB45F1"/>
    <w:rsid w:val="00FB4A72"/>
    <w:rsid w:val="00FB54E8"/>
    <w:rsid w:val="00FB7054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730C"/>
    <w:rsid w:val="00FF73F4"/>
    <w:rsid w:val="00FF7CE4"/>
    <w:rsid w:val="00FF7E39"/>
    <w:rsid w:val="1F5761D2"/>
    <w:rsid w:val="33D56C16"/>
    <w:rsid w:val="52334D01"/>
    <w:rsid w:val="5B00305B"/>
    <w:rsid w:val="6DF2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uiPriority="0" w:name="toc 8"/>
    <w:lsdException w:uiPriority="0" w:name="toc 9"/>
    <w:lsdException w:qFormat="1" w:unhideWhenUsed="0" w:uiPriority="0" w:semiHidden="0" w:name="Normal Indent"/>
    <w:lsdException w:qFormat="1" w:unhideWhenUsed="0" w:uiPriority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qFormat="1" w:unhideWhenUsed="0" w:uiPriority="0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400" w:lineRule="exact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6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38"/>
    <w:qFormat/>
    <w:uiPriority w:val="0"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qFormat/>
    <w:uiPriority w:val="0"/>
    <w:pPr>
      <w:keepNext/>
      <w:keepLines/>
      <w:adjustRightInd/>
      <w:spacing w:before="240" w:after="64" w:line="320" w:lineRule="auto"/>
      <w:outlineLvl w:val="5"/>
    </w:pPr>
    <w:rPr>
      <w:rFonts w:ascii="Arial" w:hAnsi="Arial" w:eastAsia="黑体"/>
      <w:b/>
      <w:bCs/>
      <w:sz w:val="24"/>
      <w:szCs w:val="24"/>
    </w:rPr>
  </w:style>
  <w:style w:type="paragraph" w:styleId="8">
    <w:name w:val="heading 7"/>
    <w:basedOn w:val="1"/>
    <w:next w:val="1"/>
    <w:link w:val="40"/>
    <w:qFormat/>
    <w:uiPriority w:val="0"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qFormat/>
    <w:uiPriority w:val="0"/>
    <w:pPr>
      <w:keepNext/>
      <w:keepLines/>
      <w:adjustRightInd/>
      <w:spacing w:before="240" w:after="64" w:line="320" w:lineRule="auto"/>
      <w:outlineLvl w:val="7"/>
    </w:pPr>
    <w:rPr>
      <w:rFonts w:ascii="Arial" w:hAnsi="Arial" w:eastAsia="黑体"/>
      <w:sz w:val="24"/>
      <w:szCs w:val="24"/>
    </w:rPr>
  </w:style>
  <w:style w:type="paragraph" w:styleId="10">
    <w:name w:val="heading 9"/>
    <w:basedOn w:val="1"/>
    <w:next w:val="1"/>
    <w:link w:val="42"/>
    <w:qFormat/>
    <w:uiPriority w:val="0"/>
    <w:pPr>
      <w:keepNext/>
      <w:keepLines/>
      <w:adjustRightInd/>
      <w:spacing w:before="240" w:after="64" w:line="320" w:lineRule="auto"/>
      <w:outlineLvl w:val="8"/>
    </w:pPr>
    <w:rPr>
      <w:rFonts w:ascii="Arial" w:hAnsi="Arial" w:eastAsia="黑体"/>
    </w:rPr>
  </w:style>
  <w:style w:type="character" w:default="1" w:styleId="28">
    <w:name w:val="Default Paragraph Font"/>
    <w:semiHidden/>
    <w:unhideWhenUsed/>
    <w:qFormat/>
    <w:uiPriority w:val="1"/>
  </w:style>
  <w:style w:type="table" w:default="1" w:styleId="2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12">
    <w:name w:val="Normal Indent"/>
    <w:basedOn w:val="1"/>
    <w:qFormat/>
    <w:uiPriority w:val="0"/>
    <w:pPr>
      <w:ind w:firstLine="420"/>
    </w:pPr>
  </w:style>
  <w:style w:type="paragraph" w:styleId="13">
    <w:name w:val="Body Text"/>
    <w:basedOn w:val="1"/>
    <w:link w:val="86"/>
    <w:qFormat/>
    <w:uiPriority w:val="0"/>
    <w:pPr>
      <w:spacing w:after="120"/>
    </w:pPr>
  </w:style>
  <w:style w:type="paragraph" w:styleId="14">
    <w:name w:val="toc 5"/>
    <w:basedOn w:val="1"/>
    <w:next w:val="1"/>
    <w:autoRedefine/>
    <w:unhideWhenUsed/>
    <w:qFormat/>
    <w:uiPriority w:val="39"/>
    <w:pPr>
      <w:ind w:left="839"/>
    </w:pPr>
    <w:rPr>
      <w:rFonts w:ascii="宋体"/>
    </w:rPr>
  </w:style>
  <w:style w:type="paragraph" w:styleId="15">
    <w:name w:val="toc 3"/>
    <w:basedOn w:val="1"/>
    <w:next w:val="1"/>
    <w:autoRedefine/>
    <w:unhideWhenUsed/>
    <w:qFormat/>
    <w:uiPriority w:val="39"/>
    <w:pPr>
      <w:spacing w:line="300" w:lineRule="exact"/>
      <w:ind w:left="420"/>
    </w:pPr>
    <w:rPr>
      <w:rFonts w:ascii="宋体"/>
    </w:rPr>
  </w:style>
  <w:style w:type="paragraph" w:styleId="16">
    <w:name w:val="Balloon Text"/>
    <w:basedOn w:val="1"/>
    <w:link w:val="45"/>
    <w:semiHidden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4"/>
    <w:qFormat/>
    <w:uiPriority w:val="99"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18">
    <w:name w:val="header"/>
    <w:basedOn w:val="1"/>
    <w:link w:val="43"/>
    <w:qFormat/>
    <w:uiPriority w:val="99"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autoRedefine/>
    <w:unhideWhenUsed/>
    <w:qFormat/>
    <w:uiPriority w:val="39"/>
    <w:rPr>
      <w:rFonts w:ascii="宋体"/>
    </w:rPr>
  </w:style>
  <w:style w:type="paragraph" w:styleId="20">
    <w:name w:val="toc 4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21">
    <w:name w:val="footnote text"/>
    <w:basedOn w:val="1"/>
    <w:next w:val="1"/>
    <w:link w:val="99"/>
    <w:semiHidden/>
    <w:qFormat/>
    <w:uiPriority w:val="0"/>
    <w:pPr>
      <w:adjustRightInd/>
      <w:snapToGrid w:val="0"/>
      <w:spacing w:line="300" w:lineRule="exact"/>
      <w:ind w:left="400" w:leftChars="200" w:hanging="200" w:hangingChars="200"/>
      <w:jc w:val="left"/>
    </w:pPr>
    <w:rPr>
      <w:rFonts w:ascii="宋体"/>
      <w:sz w:val="18"/>
      <w:szCs w:val="18"/>
    </w:rPr>
  </w:style>
  <w:style w:type="paragraph" w:styleId="22">
    <w:name w:val="toc 6"/>
    <w:basedOn w:val="1"/>
    <w:next w:val="1"/>
    <w:autoRedefine/>
    <w:unhideWhenUsed/>
    <w:qFormat/>
    <w:uiPriority w:val="39"/>
    <w:pPr>
      <w:spacing w:line="300" w:lineRule="exact"/>
      <w:ind w:left="1049"/>
    </w:pPr>
    <w:rPr>
      <w:rFonts w:ascii="宋体"/>
    </w:rPr>
  </w:style>
  <w:style w:type="paragraph" w:styleId="23">
    <w:name w:val="table of figures"/>
    <w:basedOn w:val="1"/>
    <w:next w:val="1"/>
    <w:semiHidden/>
    <w:qFormat/>
    <w:uiPriority w:val="0"/>
    <w:pPr>
      <w:adjustRightInd/>
      <w:spacing w:line="240" w:lineRule="auto"/>
      <w:jc w:val="left"/>
    </w:pPr>
    <w:rPr>
      <w:szCs w:val="24"/>
    </w:rPr>
  </w:style>
  <w:style w:type="paragraph" w:styleId="24">
    <w:name w:val="toc 2"/>
    <w:basedOn w:val="1"/>
    <w:next w:val="1"/>
    <w:autoRedefine/>
    <w:unhideWhenUsed/>
    <w:qFormat/>
    <w:uiPriority w:val="39"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25">
    <w:name w:val="Title"/>
    <w:basedOn w:val="1"/>
    <w:link w:val="48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27">
    <w:name w:val="Table Grid"/>
    <w:basedOn w:val="2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9">
    <w:name w:val="Strong"/>
    <w:qFormat/>
    <w:uiPriority w:val="22"/>
    <w:rPr>
      <w:b/>
      <w:bCs/>
    </w:rPr>
  </w:style>
  <w:style w:type="character" w:styleId="30">
    <w:name w:val="page number"/>
    <w:qFormat/>
    <w:uiPriority w:val="0"/>
    <w:rPr>
      <w:rFonts w:ascii="宋体" w:hAnsi="Times New Roman" w:eastAsia="宋体"/>
      <w:sz w:val="18"/>
    </w:rPr>
  </w:style>
  <w:style w:type="character" w:styleId="31">
    <w:name w:val="Emphasis"/>
    <w:qFormat/>
    <w:uiPriority w:val="20"/>
    <w:rPr>
      <w:i/>
      <w:iCs/>
    </w:rPr>
  </w:style>
  <w:style w:type="character" w:styleId="32">
    <w:name w:val="Hyperlink"/>
    <w:qFormat/>
    <w:uiPriority w:val="99"/>
    <w:rPr>
      <w:rFonts w:ascii="宋体" w:hAnsi="Times New Roman" w:eastAsia="宋体"/>
      <w:color w:val="auto"/>
      <w:spacing w:val="0"/>
      <w:w w:val="100"/>
      <w:position w:val="0"/>
      <w:sz w:val="21"/>
      <w:u w:val="none"/>
      <w:vertAlign w:val="baseline"/>
    </w:rPr>
  </w:style>
  <w:style w:type="character" w:styleId="33">
    <w:name w:val="footnote reference"/>
    <w:semiHidden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character" w:customStyle="1" w:styleId="34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35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36">
    <w:name w:val="标题 3 Char"/>
    <w:link w:val="4"/>
    <w:qFormat/>
    <w:uiPriority w:val="0"/>
    <w:rPr>
      <w:b/>
      <w:bCs/>
      <w:kern w:val="2"/>
      <w:sz w:val="32"/>
      <w:szCs w:val="32"/>
    </w:rPr>
  </w:style>
  <w:style w:type="character" w:customStyle="1" w:styleId="37">
    <w:name w:val="标题 4 Char"/>
    <w:link w:val="5"/>
    <w:qFormat/>
    <w:uiPriority w:val="0"/>
    <w:rPr>
      <w:rFonts w:ascii="Arial" w:hAnsi="Arial" w:eastAsia="黑体"/>
      <w:b/>
      <w:bCs/>
      <w:kern w:val="2"/>
      <w:sz w:val="28"/>
      <w:szCs w:val="28"/>
    </w:rPr>
  </w:style>
  <w:style w:type="character" w:customStyle="1" w:styleId="38">
    <w:name w:val="标题 5 Char"/>
    <w:link w:val="6"/>
    <w:qFormat/>
    <w:uiPriority w:val="0"/>
    <w:rPr>
      <w:b/>
      <w:bCs/>
      <w:kern w:val="2"/>
      <w:sz w:val="28"/>
      <w:szCs w:val="28"/>
    </w:rPr>
  </w:style>
  <w:style w:type="character" w:customStyle="1" w:styleId="39">
    <w:name w:val="标题 6 Char"/>
    <w:link w:val="7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40">
    <w:name w:val="标题 7 Char"/>
    <w:link w:val="8"/>
    <w:qFormat/>
    <w:uiPriority w:val="0"/>
    <w:rPr>
      <w:b/>
      <w:bCs/>
      <w:kern w:val="2"/>
      <w:sz w:val="24"/>
      <w:szCs w:val="24"/>
    </w:rPr>
  </w:style>
  <w:style w:type="character" w:customStyle="1" w:styleId="41">
    <w:name w:val="标题 8 Char"/>
    <w:link w:val="9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42">
    <w:name w:val="标题 9 Char"/>
    <w:link w:val="10"/>
    <w:qFormat/>
    <w:uiPriority w:val="0"/>
    <w:rPr>
      <w:rFonts w:ascii="Arial" w:hAnsi="Arial" w:eastAsia="黑体"/>
      <w:kern w:val="2"/>
      <w:sz w:val="21"/>
      <w:szCs w:val="21"/>
    </w:rPr>
  </w:style>
  <w:style w:type="character" w:customStyle="1" w:styleId="43">
    <w:name w:val="页眉 Char"/>
    <w:link w:val="18"/>
    <w:qFormat/>
    <w:uiPriority w:val="99"/>
    <w:rPr>
      <w:kern w:val="2"/>
      <w:sz w:val="18"/>
      <w:szCs w:val="18"/>
    </w:rPr>
  </w:style>
  <w:style w:type="character" w:customStyle="1" w:styleId="44">
    <w:name w:val="页脚 Char"/>
    <w:link w:val="17"/>
    <w:qFormat/>
    <w:uiPriority w:val="99"/>
    <w:rPr>
      <w:rFonts w:ascii="宋体"/>
      <w:kern w:val="2"/>
      <w:sz w:val="18"/>
      <w:szCs w:val="18"/>
    </w:rPr>
  </w:style>
  <w:style w:type="character" w:customStyle="1" w:styleId="45">
    <w:name w:val="批注框文本 Char"/>
    <w:link w:val="16"/>
    <w:semiHidden/>
    <w:qFormat/>
    <w:uiPriority w:val="99"/>
    <w:rPr>
      <w:kern w:val="2"/>
      <w:sz w:val="18"/>
      <w:szCs w:val="18"/>
    </w:rPr>
  </w:style>
  <w:style w:type="paragraph" w:styleId="46">
    <w:name w:val="Quote"/>
    <w:basedOn w:val="1"/>
    <w:next w:val="1"/>
    <w:link w:val="47"/>
    <w:qFormat/>
    <w:uiPriority w:val="29"/>
    <w:rPr>
      <w:i/>
      <w:iCs/>
      <w:color w:val="000000"/>
    </w:rPr>
  </w:style>
  <w:style w:type="character" w:customStyle="1" w:styleId="47">
    <w:name w:val="引用 Char"/>
    <w:link w:val="46"/>
    <w:qFormat/>
    <w:uiPriority w:val="29"/>
    <w:rPr>
      <w:i/>
      <w:iCs/>
      <w:color w:val="000000"/>
      <w:kern w:val="2"/>
      <w:sz w:val="21"/>
      <w:szCs w:val="21"/>
    </w:rPr>
  </w:style>
  <w:style w:type="character" w:customStyle="1" w:styleId="48">
    <w:name w:val="标题 Char"/>
    <w:link w:val="25"/>
    <w:qFormat/>
    <w:uiPriority w:val="0"/>
    <w:rPr>
      <w:rFonts w:ascii="Arial" w:hAnsi="Arial" w:cs="Arial"/>
      <w:b/>
      <w:bCs/>
      <w:kern w:val="2"/>
      <w:sz w:val="32"/>
      <w:szCs w:val="32"/>
    </w:rPr>
  </w:style>
  <w:style w:type="paragraph" w:customStyle="1" w:styleId="49">
    <w:name w:val="标准标志"/>
    <w:next w:val="1"/>
    <w:qFormat/>
    <w:uiPriority w:val="0"/>
    <w:pPr>
      <w:framePr w:w="2268" w:h="1392" w:hRule="exact" w:wrap="around" w:vAnchor="margin" w:hAnchor="margin" w:x="6748" w:y="171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30"/>
      <w:sz w:val="96"/>
      <w:lang w:val="en-US" w:eastAsia="zh-CN" w:bidi="ar-SA"/>
    </w:rPr>
  </w:style>
  <w:style w:type="paragraph" w:customStyle="1" w:styleId="50">
    <w:name w:val="标准称谓"/>
    <w:next w:val="1"/>
    <w:qFormat/>
    <w:uiPriority w:val="0"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w w:val="148"/>
      <w:sz w:val="52"/>
      <w:lang w:val="en-US" w:eastAsia="zh-CN" w:bidi="ar-SA"/>
    </w:rPr>
  </w:style>
  <w:style w:type="paragraph" w:customStyle="1" w:styleId="51">
    <w:name w:val="标准文件_页脚偶数页"/>
    <w:qFormat/>
    <w:uiPriority w:val="0"/>
    <w:pPr>
      <w:ind w:left="198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2">
    <w:name w:val="标准文件_页脚奇数页"/>
    <w:qFormat/>
    <w:uiPriority w:val="0"/>
    <w:pPr>
      <w:ind w:right="227"/>
      <w:jc w:val="right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54">
    <w:name w:val="标准文件_ICS"/>
    <w:basedOn w:val="1"/>
    <w:qFormat/>
    <w:uiPriority w:val="0"/>
    <w:pPr>
      <w:spacing w:line="0" w:lineRule="atLeast"/>
    </w:pPr>
    <w:rPr>
      <w:rFonts w:ascii="黑体" w:hAnsi="宋体" w:eastAsia="黑体"/>
    </w:rPr>
  </w:style>
  <w:style w:type="paragraph" w:customStyle="1" w:styleId="55">
    <w:name w:val="标准文件_标准正文"/>
    <w:basedOn w:val="1"/>
    <w:next w:val="56"/>
    <w:qFormat/>
    <w:uiPriority w:val="0"/>
    <w:pPr>
      <w:snapToGrid w:val="0"/>
      <w:ind w:firstLine="200" w:firstLineChars="200"/>
    </w:pPr>
    <w:rPr>
      <w:kern w:val="0"/>
    </w:rPr>
  </w:style>
  <w:style w:type="paragraph" w:customStyle="1" w:styleId="56">
    <w:name w:val="标准文件_段"/>
    <w:link w:val="184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7">
    <w:name w:val="标准文件_版本"/>
    <w:basedOn w:val="55"/>
    <w:qFormat/>
    <w:uiPriority w:val="0"/>
    <w:pPr>
      <w:adjustRightInd/>
      <w:snapToGrid/>
      <w:ind w:firstLine="0" w:firstLineChars="0"/>
    </w:pPr>
    <w:rPr>
      <w:rFonts w:ascii="宋体" w:hAnsi="宋体"/>
      <w:kern w:val="2"/>
    </w:rPr>
  </w:style>
  <w:style w:type="paragraph" w:customStyle="1" w:styleId="58">
    <w:name w:val="标准文件_标准部门"/>
    <w:basedOn w:val="1"/>
    <w:qFormat/>
    <w:uiPriority w:val="0"/>
    <w:pPr>
      <w:jc w:val="center"/>
    </w:pPr>
    <w:rPr>
      <w:rFonts w:ascii="黑体" w:eastAsia="黑体"/>
      <w:kern w:val="0"/>
      <w:sz w:val="44"/>
    </w:rPr>
  </w:style>
  <w:style w:type="paragraph" w:customStyle="1" w:styleId="59">
    <w:name w:val="标准文件_标准代替"/>
    <w:basedOn w:val="1"/>
    <w:next w:val="1"/>
    <w:qFormat/>
    <w:uiPriority w:val="0"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60">
    <w:name w:val="标准文件_标准名称标题"/>
    <w:basedOn w:val="1"/>
    <w:next w:val="1"/>
    <w:qFormat/>
    <w:uiPriority w:val="0"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61">
    <w:name w:val="标准文件_页眉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黑体" w:hAnsi="宋体" w:eastAsia="黑体" w:cs="Times New Roman"/>
      <w:sz w:val="21"/>
      <w:lang w:val="en-US" w:eastAsia="zh-CN" w:bidi="ar-SA"/>
    </w:rPr>
  </w:style>
  <w:style w:type="paragraph" w:customStyle="1" w:styleId="62">
    <w:name w:val="标准文件_页眉偶数页"/>
    <w:basedOn w:val="61"/>
    <w:next w:val="1"/>
    <w:qFormat/>
    <w:uiPriority w:val="0"/>
    <w:pPr>
      <w:jc w:val="left"/>
    </w:pPr>
  </w:style>
  <w:style w:type="paragraph" w:customStyle="1" w:styleId="63">
    <w:name w:val="标准文件_参考文献标题"/>
    <w:basedOn w:val="1"/>
    <w:next w:val="1"/>
    <w:qFormat/>
    <w:uiPriority w:val="0"/>
    <w:pPr>
      <w:widowControl/>
      <w:shd w:val="clear" w:color="FFFFFF" w:fill="FFFFFF"/>
      <w:adjustRightInd/>
      <w:spacing w:before="580" w:afterLines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64">
    <w:name w:val="标准文件_参考文献条目"/>
    <w:qFormat/>
    <w:uiPriority w:val="0"/>
    <w:pPr>
      <w:numPr>
        <w:ilvl w:val="0"/>
        <w:numId w:val="1"/>
      </w:numPr>
    </w:pPr>
    <w:rPr>
      <w:rFonts w:ascii="宋体" w:hAnsi="Times New Roman" w:eastAsia="宋体" w:cs="Times New Roman"/>
      <w:lang w:val="en-US" w:eastAsia="zh-CN" w:bidi="ar-SA"/>
    </w:rPr>
  </w:style>
  <w:style w:type="paragraph" w:customStyle="1" w:styleId="65">
    <w:name w:val="标准文件_二级条标题"/>
    <w:next w:val="56"/>
    <w:qFormat/>
    <w:uiPriority w:val="0"/>
    <w:pPr>
      <w:widowControl w:val="0"/>
      <w:numPr>
        <w:ilvl w:val="3"/>
        <w:numId w:val="2"/>
      </w:numPr>
      <w:spacing w:beforeLines="50" w:afterLines="50"/>
      <w:jc w:val="both"/>
      <w:outlineLvl w:val="2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66">
    <w:name w:val="标准文件_发布"/>
    <w:qFormat/>
    <w:uiPriority w:val="0"/>
    <w:rPr>
      <w:rFonts w:ascii="黑体" w:eastAsia="黑体"/>
      <w:spacing w:val="0"/>
      <w:w w:val="100"/>
      <w:position w:val="3"/>
      <w:sz w:val="28"/>
    </w:rPr>
  </w:style>
  <w:style w:type="paragraph" w:customStyle="1" w:styleId="67">
    <w:name w:val="标准文件_方框数字列项"/>
    <w:basedOn w:val="56"/>
    <w:qFormat/>
    <w:uiPriority w:val="0"/>
    <w:pPr>
      <w:numPr>
        <w:ilvl w:val="0"/>
        <w:numId w:val="3"/>
      </w:numPr>
      <w:ind w:firstLine="0" w:firstLineChars="0"/>
    </w:pPr>
  </w:style>
  <w:style w:type="paragraph" w:customStyle="1" w:styleId="68">
    <w:name w:val="标准文件_封面标准编号"/>
    <w:basedOn w:val="1"/>
    <w:next w:val="59"/>
    <w:qFormat/>
    <w:uiPriority w:val="0"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69">
    <w:name w:val="标准文件_封面标准分类号"/>
    <w:basedOn w:val="1"/>
    <w:qFormat/>
    <w:uiPriority w:val="0"/>
    <w:rPr>
      <w:rFonts w:ascii="黑体" w:eastAsia="黑体"/>
      <w:b/>
      <w:kern w:val="0"/>
      <w:sz w:val="28"/>
    </w:rPr>
  </w:style>
  <w:style w:type="paragraph" w:customStyle="1" w:styleId="70">
    <w:name w:val="标准文件_封面标准名称"/>
    <w:basedOn w:val="1"/>
    <w:qFormat/>
    <w:uiPriority w:val="0"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71">
    <w:name w:val="标准文件_封面标准英文名称"/>
    <w:basedOn w:val="1"/>
    <w:qFormat/>
    <w:uiPriority w:val="0"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72">
    <w:name w:val="标准文件_封面发布日期"/>
    <w:basedOn w:val="1"/>
    <w:qFormat/>
    <w:uiPriority w:val="0"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73">
    <w:name w:val="标准文件_封面密级"/>
    <w:basedOn w:val="1"/>
    <w:qFormat/>
    <w:uiPriority w:val="0"/>
    <w:rPr>
      <w:rFonts w:eastAsia="黑体"/>
      <w:sz w:val="32"/>
    </w:rPr>
  </w:style>
  <w:style w:type="paragraph" w:customStyle="1" w:styleId="74">
    <w:name w:val="标准文件_封面实施日期"/>
    <w:basedOn w:val="1"/>
    <w:qFormat/>
    <w:uiPriority w:val="0"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75">
    <w:name w:val="标准文件_封面抬头"/>
    <w:basedOn w:val="56"/>
    <w:qFormat/>
    <w:uiPriority w:val="0"/>
    <w:pPr>
      <w:adjustRightInd w:val="0"/>
      <w:spacing w:line="800" w:lineRule="exact"/>
      <w:ind w:firstLine="0" w:firstLineChars="0"/>
      <w:jc w:val="distribute"/>
    </w:pPr>
    <w:rPr>
      <w:rFonts w:ascii="黑体" w:eastAsia="黑体"/>
      <w:b/>
      <w:sz w:val="64"/>
    </w:rPr>
  </w:style>
  <w:style w:type="paragraph" w:customStyle="1" w:styleId="76">
    <w:name w:val="标准文件_附录标识"/>
    <w:next w:val="56"/>
    <w:qFormat/>
    <w:uiPriority w:val="0"/>
    <w:pPr>
      <w:numPr>
        <w:ilvl w:val="0"/>
        <w:numId w:val="4"/>
      </w:numPr>
      <w:shd w:val="clear" w:color="FFFFFF" w:fill="FFFFFF"/>
      <w:tabs>
        <w:tab w:val="left" w:pos="6406"/>
      </w:tabs>
      <w:spacing w:before="560" w:afterLines="5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77">
    <w:name w:val="标准文件_附录表标题"/>
    <w:next w:val="56"/>
    <w:qFormat/>
    <w:uiPriority w:val="0"/>
    <w:pPr>
      <w:numPr>
        <w:ilvl w:val="1"/>
        <w:numId w:val="5"/>
      </w:numPr>
      <w:adjustRightInd w:val="0"/>
      <w:snapToGrid w:val="0"/>
      <w:spacing w:beforeLines="50" w:afterLines="50"/>
      <w:jc w:val="center"/>
      <w:textAlignment w:val="baseline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8">
    <w:name w:val="标准文件_附录一级条标题"/>
    <w:next w:val="56"/>
    <w:qFormat/>
    <w:uiPriority w:val="0"/>
    <w:pPr>
      <w:widowControl w:val="0"/>
      <w:numPr>
        <w:ilvl w:val="1"/>
        <w:numId w:val="4"/>
      </w:numPr>
      <w:spacing w:beforeLines="50" w:afterLines="50"/>
      <w:jc w:val="both"/>
      <w:outlineLvl w:val="2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9">
    <w:name w:val="标准文件_附录二级条标题"/>
    <w:basedOn w:val="78"/>
    <w:next w:val="56"/>
    <w:qFormat/>
    <w:uiPriority w:val="0"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80">
    <w:name w:val="标准文件_附录公式"/>
    <w:basedOn w:val="55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  <w:ind w:right="-51" w:firstLine="0" w:firstLineChars="0"/>
    </w:pPr>
    <w:rPr>
      <w:rFonts w:ascii="宋体" w:hAnsi="宋体"/>
    </w:rPr>
  </w:style>
  <w:style w:type="paragraph" w:customStyle="1" w:styleId="81">
    <w:name w:val="标准文件_附录三级条标题"/>
    <w:next w:val="56"/>
    <w:qFormat/>
    <w:uiPriority w:val="0"/>
    <w:pPr>
      <w:widowControl w:val="0"/>
      <w:numPr>
        <w:ilvl w:val="3"/>
        <w:numId w:val="4"/>
      </w:numPr>
      <w:spacing w:beforeLines="50" w:afterLines="50"/>
      <w:jc w:val="both"/>
      <w:outlineLvl w:val="4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2">
    <w:name w:val="标准文件_附录四级条标题"/>
    <w:next w:val="56"/>
    <w:qFormat/>
    <w:uiPriority w:val="0"/>
    <w:pPr>
      <w:widowControl w:val="0"/>
      <w:numPr>
        <w:ilvl w:val="4"/>
        <w:numId w:val="4"/>
      </w:numPr>
      <w:spacing w:beforeLines="50" w:afterLines="50"/>
      <w:jc w:val="both"/>
      <w:outlineLvl w:val="5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3">
    <w:name w:val="标准文件_附录图标题"/>
    <w:next w:val="56"/>
    <w:qFormat/>
    <w:uiPriority w:val="0"/>
    <w:pPr>
      <w:numPr>
        <w:ilvl w:val="1"/>
        <w:numId w:val="6"/>
      </w:numPr>
      <w:adjustRightInd w:val="0"/>
      <w:snapToGrid w:val="0"/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4">
    <w:name w:val="标准文件_附录五级条标题"/>
    <w:next w:val="56"/>
    <w:qFormat/>
    <w:uiPriority w:val="0"/>
    <w:pPr>
      <w:widowControl w:val="0"/>
      <w:numPr>
        <w:ilvl w:val="5"/>
        <w:numId w:val="4"/>
      </w:numPr>
      <w:spacing w:beforeLines="50" w:afterLines="50"/>
      <w:jc w:val="both"/>
      <w:outlineLvl w:val="6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5">
    <w:name w:val="标准文件_附录英文标识"/>
    <w:next w:val="13"/>
    <w:qFormat/>
    <w:uiPriority w:val="0"/>
    <w:pPr>
      <w:numPr>
        <w:ilvl w:val="0"/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86">
    <w:name w:val="正文文本 Char"/>
    <w:link w:val="13"/>
    <w:qFormat/>
    <w:uiPriority w:val="0"/>
    <w:rPr>
      <w:kern w:val="2"/>
      <w:sz w:val="21"/>
      <w:szCs w:val="21"/>
    </w:rPr>
  </w:style>
  <w:style w:type="paragraph" w:customStyle="1" w:styleId="87">
    <w:name w:val="标准文件_附录章标题"/>
    <w:next w:val="56"/>
    <w:qFormat/>
    <w:uiPriority w:val="0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88">
    <w:name w:val="标准文件_公式后的破折号"/>
    <w:basedOn w:val="56"/>
    <w:next w:val="56"/>
    <w:qFormat/>
    <w:uiPriority w:val="0"/>
    <w:pPr>
      <w:ind w:left="488" w:leftChars="200" w:hanging="289" w:hangingChars="290"/>
    </w:pPr>
  </w:style>
  <w:style w:type="paragraph" w:customStyle="1" w:styleId="89">
    <w:name w:val="标准文件_前言、引言标题"/>
    <w:next w:val="1"/>
    <w:qFormat/>
    <w:uiPriority w:val="0"/>
    <w:pPr>
      <w:numPr>
        <w:ilvl w:val="0"/>
        <w:numId w:val="8"/>
      </w:numPr>
      <w:shd w:val="clear" w:color="FFFFFF" w:fill="FFFFFF"/>
      <w:spacing w:before="480" w:afterLines="15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90">
    <w:name w:val="标准文件_目次、标准名称标题"/>
    <w:basedOn w:val="89"/>
    <w:next w:val="56"/>
    <w:qFormat/>
    <w:uiPriority w:val="0"/>
    <w:pPr>
      <w:spacing w:line="460" w:lineRule="exact"/>
      <w:ind w:left="0" w:firstLine="0"/>
    </w:pPr>
  </w:style>
  <w:style w:type="paragraph" w:customStyle="1" w:styleId="91">
    <w:name w:val="标准文件_目录标题"/>
    <w:basedOn w:val="1"/>
    <w:qFormat/>
    <w:uiPriority w:val="0"/>
    <w:pPr>
      <w:spacing w:before="480" w:afterLines="150" w:line="240" w:lineRule="auto"/>
      <w:jc w:val="center"/>
    </w:pPr>
    <w:rPr>
      <w:rFonts w:ascii="黑体" w:eastAsia="黑体"/>
      <w:sz w:val="32"/>
    </w:rPr>
  </w:style>
  <w:style w:type="paragraph" w:customStyle="1" w:styleId="92">
    <w:name w:val="标准文件_破折号列项"/>
    <w:qFormat/>
    <w:uiPriority w:val="0"/>
    <w:pPr>
      <w:numPr>
        <w:ilvl w:val="0"/>
        <w:numId w:val="9"/>
      </w:numPr>
      <w:adjustRightInd w:val="0"/>
      <w:snapToGrid w:val="0"/>
      <w:ind w:firstLine="200" w:firstLineChars="200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93">
    <w:name w:val="标准文件_破折号列项（二级）"/>
    <w:basedOn w:val="92"/>
    <w:qFormat/>
    <w:uiPriority w:val="0"/>
    <w:pPr>
      <w:numPr>
        <w:numId w:val="10"/>
      </w:numPr>
    </w:pPr>
  </w:style>
  <w:style w:type="paragraph" w:customStyle="1" w:styleId="94">
    <w:name w:val="标准文件_三级条标题"/>
    <w:basedOn w:val="65"/>
    <w:next w:val="56"/>
    <w:qFormat/>
    <w:uiPriority w:val="0"/>
    <w:pPr>
      <w:widowControl/>
      <w:numPr>
        <w:ilvl w:val="4"/>
      </w:numPr>
      <w:outlineLvl w:val="3"/>
    </w:pPr>
  </w:style>
  <w:style w:type="character" w:customStyle="1" w:styleId="95">
    <w:name w:val="Subtle Reference"/>
    <w:qFormat/>
    <w:uiPriority w:val="31"/>
    <w:rPr>
      <w:smallCaps/>
      <w:color w:val="C0504D"/>
      <w:u w:val="single"/>
    </w:rPr>
  </w:style>
  <w:style w:type="paragraph" w:customStyle="1" w:styleId="96">
    <w:name w:val="标准文件_示例后续"/>
    <w:basedOn w:val="1"/>
    <w:qFormat/>
    <w:uiPriority w:val="0"/>
    <w:pPr>
      <w:adjustRightInd/>
      <w:spacing w:line="240" w:lineRule="auto"/>
      <w:ind w:firstLine="200" w:firstLineChars="200"/>
    </w:pPr>
    <w:rPr>
      <w:sz w:val="18"/>
      <w:szCs w:val="24"/>
    </w:rPr>
  </w:style>
  <w:style w:type="paragraph" w:customStyle="1" w:styleId="97">
    <w:name w:val="标准文件_数字编号列项"/>
    <w:qFormat/>
    <w:uiPriority w:val="0"/>
    <w:pPr>
      <w:numPr>
        <w:ilvl w:val="0"/>
        <w:numId w:val="11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98">
    <w:name w:val="标准文件_四级条标题"/>
    <w:next w:val="56"/>
    <w:qFormat/>
    <w:uiPriority w:val="0"/>
    <w:pPr>
      <w:widowControl w:val="0"/>
      <w:numPr>
        <w:ilvl w:val="5"/>
        <w:numId w:val="2"/>
      </w:numPr>
      <w:spacing w:beforeLines="50" w:afterLines="50"/>
      <w:jc w:val="both"/>
      <w:outlineLvl w:val="4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99">
    <w:name w:val="脚注文本 Char"/>
    <w:link w:val="21"/>
    <w:semiHidden/>
    <w:qFormat/>
    <w:uiPriority w:val="0"/>
    <w:rPr>
      <w:rFonts w:ascii="宋体"/>
      <w:kern w:val="2"/>
      <w:sz w:val="18"/>
      <w:szCs w:val="18"/>
    </w:rPr>
  </w:style>
  <w:style w:type="paragraph" w:customStyle="1" w:styleId="100">
    <w:name w:val="标准文件_条文脚注"/>
    <w:basedOn w:val="21"/>
    <w:qFormat/>
    <w:uiPriority w:val="0"/>
    <w:pPr>
      <w:adjustRightInd w:val="0"/>
      <w:spacing w:line="240" w:lineRule="auto"/>
      <w:ind w:left="0" w:leftChars="0" w:firstLine="200" w:firstLineChars="200"/>
      <w:jc w:val="both"/>
    </w:pPr>
    <w:rPr>
      <w:rFonts w:hAnsi="宋体"/>
    </w:rPr>
  </w:style>
  <w:style w:type="paragraph" w:customStyle="1" w:styleId="101">
    <w:name w:val="标准文件_图表脚注"/>
    <w:basedOn w:val="1"/>
    <w:next w:val="56"/>
    <w:qFormat/>
    <w:uiPriority w:val="0"/>
    <w:pPr>
      <w:numPr>
        <w:ilvl w:val="0"/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102">
    <w:name w:val="标准文件_图表脚注内容"/>
    <w:qFormat/>
    <w:uiPriority w:val="0"/>
    <w:rPr>
      <w:rFonts w:ascii="宋体" w:hAnsi="宋体" w:eastAsia="宋体" w:cs="Times New Roman"/>
      <w:spacing w:val="0"/>
      <w:sz w:val="18"/>
      <w:vertAlign w:val="superscript"/>
    </w:rPr>
  </w:style>
  <w:style w:type="paragraph" w:customStyle="1" w:styleId="103">
    <w:name w:val="标准文件_五级条标题"/>
    <w:next w:val="56"/>
    <w:qFormat/>
    <w:uiPriority w:val="0"/>
    <w:pPr>
      <w:widowControl w:val="0"/>
      <w:numPr>
        <w:ilvl w:val="6"/>
        <w:numId w:val="2"/>
      </w:numPr>
      <w:spacing w:beforeLines="50" w:afterLines="50"/>
      <w:jc w:val="both"/>
      <w:outlineLvl w:val="5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4">
    <w:name w:val="标准文件_章标题"/>
    <w:next w:val="56"/>
    <w:qFormat/>
    <w:uiPriority w:val="0"/>
    <w:pPr>
      <w:numPr>
        <w:ilvl w:val="1"/>
        <w:numId w:val="2"/>
      </w:numPr>
      <w:spacing w:beforeLines="100" w:afterLines="100"/>
      <w:jc w:val="both"/>
      <w:outlineLvl w:val="0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5">
    <w:name w:val="标准文件_一级条标题"/>
    <w:basedOn w:val="104"/>
    <w:next w:val="56"/>
    <w:qFormat/>
    <w:uiPriority w:val="0"/>
    <w:pPr>
      <w:numPr>
        <w:ilvl w:val="2"/>
      </w:numPr>
      <w:spacing w:beforeLines="50" w:afterLines="50"/>
      <w:outlineLvl w:val="1"/>
    </w:pPr>
  </w:style>
  <w:style w:type="paragraph" w:customStyle="1" w:styleId="106">
    <w:name w:val="标准文件_一致程度"/>
    <w:basedOn w:val="1"/>
    <w:qFormat/>
    <w:uiPriority w:val="0"/>
    <w:pPr>
      <w:spacing w:line="440" w:lineRule="exact"/>
      <w:jc w:val="center"/>
    </w:pPr>
    <w:rPr>
      <w:sz w:val="28"/>
    </w:rPr>
  </w:style>
  <w:style w:type="paragraph" w:customStyle="1" w:styleId="107">
    <w:name w:val="标准文件_引言标题"/>
    <w:next w:val="1"/>
    <w:qFormat/>
    <w:uiPriority w:val="0"/>
    <w:p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08">
    <w:name w:val="标准文件_英文图表脚注"/>
    <w:basedOn w:val="55"/>
    <w:qFormat/>
    <w:uiPriority w:val="0"/>
    <w:pPr>
      <w:widowControl/>
      <w:adjustRightInd/>
      <w:snapToGrid/>
      <w:spacing w:line="240" w:lineRule="auto"/>
      <w:ind w:left="79" w:hanging="79" w:hangingChars="80"/>
    </w:pPr>
    <w:rPr>
      <w:rFonts w:ascii="宋体" w:hAnsi="宋体"/>
    </w:rPr>
  </w:style>
  <w:style w:type="paragraph" w:customStyle="1" w:styleId="109">
    <w:name w:val="标准文件_数字编号列项（二级）"/>
    <w:qFormat/>
    <w:uiPriority w:val="0"/>
    <w:pPr>
      <w:numPr>
        <w:ilvl w:val="1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0">
    <w:name w:val="标准文件_英文注："/>
    <w:basedOn w:val="1"/>
    <w:next w:val="56"/>
    <w:qFormat/>
    <w:uiPriority w:val="0"/>
    <w:pPr>
      <w:numPr>
        <w:ilvl w:val="0"/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111">
    <w:name w:val="标准文件_英文注×："/>
    <w:basedOn w:val="1"/>
    <w:qFormat/>
    <w:uiPriority w:val="0"/>
    <w:pPr>
      <w:numPr>
        <w:ilvl w:val="0"/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112">
    <w:name w:val="标准文件_正文表标题"/>
    <w:next w:val="56"/>
    <w:qFormat/>
    <w:uiPriority w:val="0"/>
    <w:pPr>
      <w:numPr>
        <w:ilvl w:val="0"/>
        <w:numId w:val="16"/>
      </w:numPr>
      <w:tabs>
        <w:tab w:val="left" w:pos="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3">
    <w:name w:val="标准文件_正文公式"/>
    <w:basedOn w:val="1"/>
    <w:next w:val="55"/>
    <w:qFormat/>
    <w:uiPriority w:val="0"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114">
    <w:name w:val="标准文件_正文图标题"/>
    <w:next w:val="56"/>
    <w:qFormat/>
    <w:uiPriority w:val="0"/>
    <w:pPr>
      <w:numPr>
        <w:ilvl w:val="0"/>
        <w:numId w:val="17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5">
    <w:name w:val="标准文件_正文英文表标题"/>
    <w:next w:val="56"/>
    <w:qFormat/>
    <w:uiPriority w:val="0"/>
    <w:pPr>
      <w:numPr>
        <w:ilvl w:val="0"/>
        <w:numId w:val="18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6">
    <w:name w:val="标准文件_正文英文图标题"/>
    <w:next w:val="56"/>
    <w:qFormat/>
    <w:uiPriority w:val="0"/>
    <w:pPr>
      <w:numPr>
        <w:ilvl w:val="0"/>
        <w:numId w:val="19"/>
      </w:numPr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7">
    <w:name w:val="标准文件_编号列项（三级）"/>
    <w:qFormat/>
    <w:uiPriority w:val="0"/>
    <w:pPr>
      <w:numPr>
        <w:ilvl w:val="2"/>
        <w:numId w:val="1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二级无标题条"/>
    <w:basedOn w:val="1"/>
    <w:qFormat/>
    <w:uiPriority w:val="0"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19">
    <w:name w:val="发布部门"/>
    <w:next w:val="56"/>
    <w:qFormat/>
    <w:uiPriority w:val="0"/>
    <w:pPr>
      <w:framePr w:w="7433" w:h="585" w:hRule="exact" w:hSpace="180" w:vSpace="180" w:wrap="around" w:vAnchor="margin" w:hAnchor="margin" w:xAlign="center" w:y="14401" w:anchorLock="1"/>
      <w:jc w:val="center"/>
    </w:pPr>
    <w:rPr>
      <w:rFonts w:ascii="宋体" w:hAnsi="Times New Roman" w:eastAsia="宋体" w:cs="Times New Roman"/>
      <w:b/>
      <w:w w:val="135"/>
      <w:sz w:val="36"/>
      <w:lang w:val="en-US" w:eastAsia="zh-CN" w:bidi="ar-SA"/>
    </w:rPr>
  </w:style>
  <w:style w:type="paragraph" w:customStyle="1" w:styleId="120">
    <w:name w:val="发布日期"/>
    <w:qFormat/>
    <w:uiPriority w:val="0"/>
    <w:pPr>
      <w:framePr w:w="4000" w:h="473" w:hRule="exact" w:hSpace="180" w:vSpace="180" w:wrap="around" w:vAnchor="margin" w:hAnchor="margin" w:y="13511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121">
    <w:name w:val="封面标准代替信息"/>
    <w:basedOn w:val="1"/>
    <w:qFormat/>
    <w:uiPriority w:val="0"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122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23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4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25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6">
    <w:name w:val="封面一致性程度标识"/>
    <w:qFormat/>
    <w:uiPriority w:val="0"/>
    <w:pPr>
      <w:spacing w:before="440" w:line="44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27">
    <w:name w:val="封面正文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8">
    <w:name w:val="附录二级无标题条"/>
    <w:basedOn w:val="1"/>
    <w:next w:val="56"/>
    <w:qFormat/>
    <w:uiPriority w:val="0"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129">
    <w:name w:val="附录三级无标题条"/>
    <w:basedOn w:val="128"/>
    <w:next w:val="56"/>
    <w:qFormat/>
    <w:uiPriority w:val="0"/>
    <w:pPr>
      <w:outlineLvl w:val="4"/>
    </w:pPr>
  </w:style>
  <w:style w:type="paragraph" w:customStyle="1" w:styleId="130">
    <w:name w:val="附录四级无标题条"/>
    <w:basedOn w:val="129"/>
    <w:next w:val="56"/>
    <w:qFormat/>
    <w:uiPriority w:val="0"/>
    <w:pPr>
      <w:outlineLvl w:val="5"/>
    </w:pPr>
  </w:style>
  <w:style w:type="paragraph" w:customStyle="1" w:styleId="131">
    <w:name w:val="附录图"/>
    <w:next w:val="56"/>
    <w:qFormat/>
    <w:uiPriority w:val="0"/>
    <w:pPr>
      <w:wordWrap w:val="0"/>
      <w:overflowPunct w:val="0"/>
      <w:autoSpaceDE w:val="0"/>
      <w:spacing w:beforeLines="50" w:afterLines="50"/>
      <w:jc w:val="center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32">
    <w:name w:val="标准文件_一级项"/>
    <w:qFormat/>
    <w:uiPriority w:val="0"/>
    <w:pPr>
      <w:numPr>
        <w:ilvl w:val="0"/>
        <w:numId w:val="2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3">
    <w:name w:val="附录五级无标题条"/>
    <w:basedOn w:val="130"/>
    <w:next w:val="56"/>
    <w:qFormat/>
    <w:uiPriority w:val="0"/>
    <w:pPr>
      <w:outlineLvl w:val="6"/>
    </w:pPr>
  </w:style>
  <w:style w:type="paragraph" w:customStyle="1" w:styleId="134">
    <w:name w:val="附录性质"/>
    <w:basedOn w:val="1"/>
    <w:qFormat/>
    <w:uiPriority w:val="0"/>
    <w:pPr>
      <w:widowControl/>
      <w:adjustRightInd/>
      <w:jc w:val="center"/>
    </w:pPr>
    <w:rPr>
      <w:rFonts w:ascii="黑体" w:eastAsia="黑体"/>
    </w:rPr>
  </w:style>
  <w:style w:type="paragraph" w:customStyle="1" w:styleId="135">
    <w:name w:val="附录一级无标题条"/>
    <w:basedOn w:val="87"/>
    <w:next w:val="56"/>
    <w:qFormat/>
    <w:uiPriority w:val="0"/>
    <w:pPr>
      <w:autoSpaceDN w:val="0"/>
      <w:outlineLvl w:val="2"/>
    </w:pPr>
    <w:rPr>
      <w:rFonts w:ascii="宋体" w:hAnsi="宋体" w:eastAsia="宋体"/>
    </w:rPr>
  </w:style>
  <w:style w:type="character" w:customStyle="1" w:styleId="136">
    <w:name w:val="个人答复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character" w:customStyle="1" w:styleId="137">
    <w:name w:val="个人撰写风格"/>
    <w:qFormat/>
    <w:uiPriority w:val="0"/>
    <w:rPr>
      <w:rFonts w:ascii="Arial" w:hAnsi="Arial" w:eastAsia="宋体" w:cs="Arial"/>
      <w:color w:val="auto"/>
      <w:spacing w:val="0"/>
      <w:sz w:val="20"/>
    </w:rPr>
  </w:style>
  <w:style w:type="paragraph" w:customStyle="1" w:styleId="138">
    <w:name w:val="脚注后续"/>
    <w:qFormat/>
    <w:uiPriority w:val="0"/>
    <w:pPr>
      <w:ind w:left="350" w:leftChars="35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39">
    <w:name w:val="列项——"/>
    <w:qFormat/>
    <w:uiPriority w:val="0"/>
    <w:pPr>
      <w:widowControl w:val="0"/>
      <w:numPr>
        <w:ilvl w:val="0"/>
        <w:numId w:val="22"/>
      </w:num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40">
    <w:name w:val="列项·"/>
    <w:basedOn w:val="56"/>
    <w:qFormat/>
    <w:uiPriority w:val="0"/>
    <w:pPr>
      <w:tabs>
        <w:tab w:val="left" w:pos="840"/>
      </w:tabs>
    </w:pPr>
  </w:style>
  <w:style w:type="paragraph" w:customStyle="1" w:styleId="141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目录 21"/>
    <w:basedOn w:val="1"/>
    <w:next w:val="1"/>
    <w:autoRedefine/>
    <w:semiHidden/>
    <w:qFormat/>
    <w:uiPriority w:val="0"/>
    <w:pPr>
      <w:adjustRightInd/>
      <w:spacing w:line="240" w:lineRule="auto"/>
      <w:jc w:val="left"/>
    </w:pPr>
    <w:rPr>
      <w:bCs/>
      <w:iCs/>
    </w:rPr>
  </w:style>
  <w:style w:type="paragraph" w:customStyle="1" w:styleId="143">
    <w:name w:val="目录 3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  <w:iCs/>
    </w:rPr>
  </w:style>
  <w:style w:type="paragraph" w:customStyle="1" w:styleId="144">
    <w:name w:val="目录 4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5">
    <w:name w:val="目录 51"/>
    <w:basedOn w:val="1"/>
    <w:next w:val="1"/>
    <w:autoRedefine/>
    <w:semiHidden/>
    <w:qFormat/>
    <w:uiPriority w:val="0"/>
    <w:pPr>
      <w:spacing w:line="240" w:lineRule="auto"/>
    </w:pPr>
    <w:rPr>
      <w:rFonts w:ascii="宋体" w:hAnsi="宋体"/>
    </w:rPr>
  </w:style>
  <w:style w:type="paragraph" w:customStyle="1" w:styleId="146">
    <w:name w:val="目录 61"/>
    <w:basedOn w:val="1"/>
    <w:next w:val="1"/>
    <w:autoRedefine/>
    <w:semiHidden/>
    <w:qFormat/>
    <w:uiPriority w:val="0"/>
    <w:pPr>
      <w:adjustRightInd/>
      <w:spacing w:line="240" w:lineRule="auto"/>
      <w:jc w:val="left"/>
    </w:pPr>
  </w:style>
  <w:style w:type="paragraph" w:customStyle="1" w:styleId="147">
    <w:name w:val="目录 71"/>
    <w:basedOn w:val="146"/>
    <w:autoRedefine/>
    <w:semiHidden/>
    <w:qFormat/>
    <w:uiPriority w:val="0"/>
    <w:pPr>
      <w:ind w:left="1260"/>
    </w:pPr>
  </w:style>
  <w:style w:type="paragraph" w:customStyle="1" w:styleId="148">
    <w:name w:val="目录 81"/>
    <w:basedOn w:val="147"/>
    <w:autoRedefine/>
    <w:semiHidden/>
    <w:qFormat/>
    <w:uiPriority w:val="0"/>
    <w:pPr>
      <w:ind w:left="1470"/>
    </w:pPr>
  </w:style>
  <w:style w:type="paragraph" w:customStyle="1" w:styleId="149">
    <w:name w:val="目录 91"/>
    <w:basedOn w:val="148"/>
    <w:autoRedefine/>
    <w:semiHidden/>
    <w:qFormat/>
    <w:uiPriority w:val="0"/>
    <w:pPr>
      <w:ind w:left="1680"/>
    </w:pPr>
  </w:style>
  <w:style w:type="paragraph" w:customStyle="1" w:styleId="150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151">
    <w:name w:val="其他发布部门"/>
    <w:basedOn w:val="119"/>
    <w:qFormat/>
    <w:uiPriority w:val="0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152">
    <w:name w:val="前言标题"/>
    <w:next w:val="1"/>
    <w:qFormat/>
    <w:uiPriority w:val="0"/>
    <w:pPr>
      <w:numPr>
        <w:ilvl w:val="0"/>
        <w:numId w:val="2"/>
      </w:numPr>
      <w:shd w:val="clear" w:color="FFFFFF" w:fill="FFFFFF"/>
      <w:spacing w:before="540" w:after="60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53">
    <w:name w:val="三级无标题条"/>
    <w:basedOn w:val="1"/>
    <w:qFormat/>
    <w:uiPriority w:val="0"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4">
    <w:name w:val="实施日期"/>
    <w:basedOn w:val="120"/>
    <w:qFormat/>
    <w:uiPriority w:val="0"/>
    <w:pPr>
      <w:framePr w:hSpace="0" w:wrap="around" w:xAlign="right"/>
      <w:jc w:val="right"/>
    </w:pPr>
  </w:style>
  <w:style w:type="paragraph" w:customStyle="1" w:styleId="155">
    <w:name w:val="四级无标题条"/>
    <w:basedOn w:val="1"/>
    <w:qFormat/>
    <w:uiPriority w:val="0"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156">
    <w:name w:val="文献分类号"/>
    <w:qFormat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57">
    <w:name w:val="无标题条"/>
    <w:next w:val="56"/>
    <w:qFormat/>
    <w:uiPriority w:val="0"/>
    <w:pPr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paragraph" w:customStyle="1" w:styleId="158">
    <w:name w:val="五级无标题条"/>
    <w:basedOn w:val="1"/>
    <w:qFormat/>
    <w:uiPriority w:val="0"/>
    <w:pPr>
      <w:numPr>
        <w:ilvl w:val="6"/>
        <w:numId w:val="20"/>
      </w:numPr>
      <w:adjustRightInd/>
    </w:pPr>
    <w:rPr>
      <w:szCs w:val="24"/>
    </w:rPr>
  </w:style>
  <w:style w:type="paragraph" w:customStyle="1" w:styleId="159">
    <w:name w:val="一级无标题条"/>
    <w:basedOn w:val="1"/>
    <w:qFormat/>
    <w:uiPriority w:val="0"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160">
    <w:name w:val="注:后续"/>
    <w:qFormat/>
    <w:uiPriority w:val="0"/>
    <w:pPr>
      <w:spacing w:line="300" w:lineRule="exact"/>
      <w:ind w:left="600" w:leftChars="400" w:hanging="20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61">
    <w:name w:val="注×:后续"/>
    <w:basedOn w:val="160"/>
    <w:qFormat/>
    <w:uiPriority w:val="0"/>
    <w:pPr>
      <w:ind w:left="1406" w:leftChars="0" w:hanging="499" w:firstLineChars="0"/>
    </w:pPr>
  </w:style>
  <w:style w:type="paragraph" w:customStyle="1" w:styleId="162">
    <w:name w:val="标准文件_一级无标题"/>
    <w:basedOn w:val="105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3">
    <w:name w:val="标准文件_五级无标题"/>
    <w:basedOn w:val="103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4">
    <w:name w:val="标准文件_三级无标题"/>
    <w:basedOn w:val="94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5">
    <w:name w:val="标准文件_二级无标题"/>
    <w:basedOn w:val="65"/>
    <w:qFormat/>
    <w:uiPriority w:val="0"/>
    <w:pPr>
      <w:spacing w:beforeLines="0" w:afterLines="0"/>
      <w:outlineLvl w:val="9"/>
    </w:pPr>
    <w:rPr>
      <w:rFonts w:ascii="宋体" w:eastAsia="宋体"/>
    </w:rPr>
  </w:style>
  <w:style w:type="paragraph" w:customStyle="1" w:styleId="166">
    <w:name w:val="标准_四级无标题"/>
    <w:basedOn w:val="98"/>
    <w:next w:val="56"/>
    <w:qFormat/>
    <w:uiPriority w:val="0"/>
    <w:rPr>
      <w:rFonts w:eastAsia="宋体"/>
    </w:rPr>
  </w:style>
  <w:style w:type="paragraph" w:customStyle="1" w:styleId="167">
    <w:name w:val="标准文件_四级无标题"/>
    <w:basedOn w:val="98"/>
    <w:qFormat/>
    <w:uiPriority w:val="0"/>
    <w:pPr>
      <w:spacing w:beforeLines="0" w:afterLines="0"/>
      <w:outlineLvl w:val="9"/>
    </w:pPr>
    <w:rPr>
      <w:rFonts w:ascii="宋体" w:hAnsi="黑体" w:eastAsia="宋体"/>
      <w:szCs w:val="52"/>
    </w:rPr>
  </w:style>
  <w:style w:type="paragraph" w:customStyle="1" w:styleId="168">
    <w:name w:val="标准文件_大写罗马数字编号列项"/>
    <w:basedOn w:val="56"/>
    <w:qFormat/>
    <w:uiPriority w:val="0"/>
    <w:pPr>
      <w:numPr>
        <w:ilvl w:val="0"/>
        <w:numId w:val="23"/>
      </w:numPr>
      <w:ind w:firstLine="0" w:firstLineChars="0"/>
    </w:pPr>
    <w:rPr>
      <w:rFonts w:ascii="Times New Roman" w:cs="Arial"/>
      <w:szCs w:val="28"/>
    </w:rPr>
  </w:style>
  <w:style w:type="paragraph" w:customStyle="1" w:styleId="169">
    <w:name w:val="标准文件_小写罗马数字编号列项"/>
    <w:basedOn w:val="56"/>
    <w:qFormat/>
    <w:uiPriority w:val="0"/>
    <w:pPr>
      <w:numPr>
        <w:ilvl w:val="0"/>
        <w:numId w:val="24"/>
      </w:numPr>
      <w:ind w:firstLine="0" w:firstLineChars="0"/>
    </w:pPr>
    <w:rPr>
      <w:rFonts w:cs="Arial"/>
      <w:szCs w:val="28"/>
    </w:rPr>
  </w:style>
  <w:style w:type="paragraph" w:customStyle="1" w:styleId="170">
    <w:name w:val="标准文件_附录标题"/>
    <w:basedOn w:val="76"/>
    <w:qFormat/>
    <w:uiPriority w:val="0"/>
    <w:pPr>
      <w:numPr>
        <w:numId w:val="0"/>
      </w:numPr>
      <w:spacing w:after="280"/>
      <w:outlineLvl w:val="9"/>
    </w:pPr>
  </w:style>
  <w:style w:type="paragraph" w:customStyle="1" w:styleId="171">
    <w:name w:val="标准文件_二级项"/>
    <w:qFormat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2">
    <w:name w:val="标准文件_三级项"/>
    <w:basedOn w:val="1"/>
    <w:qFormat/>
    <w:uiPriority w:val="0"/>
    <w:pPr>
      <w:numPr>
        <w:ilvl w:val="2"/>
        <w:numId w:val="21"/>
      </w:numPr>
      <w:spacing w:line="536870612" w:lineRule="auto"/>
    </w:pPr>
    <w:rPr>
      <w:rFonts w:ascii="Times New Roman" w:hAnsi="Times New Roman"/>
    </w:rPr>
  </w:style>
  <w:style w:type="paragraph" w:customStyle="1" w:styleId="173">
    <w:name w:val="图表脚注说明"/>
    <w:basedOn w:val="1"/>
    <w:next w:val="56"/>
    <w:qFormat/>
    <w:uiPriority w:val="0"/>
    <w:pPr>
      <w:numPr>
        <w:ilvl w:val="0"/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174">
    <w:name w:val="标准文件_字母编号列项（一级）"/>
    <w:qFormat/>
    <w:uiPriority w:val="0"/>
    <w:pPr>
      <w:numPr>
        <w:ilvl w:val="0"/>
        <w:numId w:val="13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75">
    <w:name w:val="标准文件_索引字母"/>
    <w:next w:val="56"/>
    <w:qFormat/>
    <w:uiPriority w:val="0"/>
    <w:pPr>
      <w:jc w:val="center"/>
    </w:pPr>
    <w:rPr>
      <w:rFonts w:ascii="宋体" w:hAnsi="宋体" w:eastAsia="Times New Roman" w:cs="Times New Roman"/>
      <w:b/>
      <w:kern w:val="2"/>
      <w:sz w:val="21"/>
      <w:lang w:val="en-US" w:eastAsia="zh-CN" w:bidi="ar-SA"/>
    </w:rPr>
  </w:style>
  <w:style w:type="paragraph" w:customStyle="1" w:styleId="176">
    <w:name w:val="标准文件_附录前"/>
    <w:next w:val="56"/>
    <w:qFormat/>
    <w:uiPriority w:val="0"/>
    <w:pPr>
      <w:spacing w:line="20" w:lineRule="atLeast"/>
      <w:ind w:firstLine="200"/>
    </w:pPr>
    <w:rPr>
      <w:rFonts w:ascii="宋体" w:hAnsi="宋体" w:eastAsia="宋体" w:cs="Times New Roman"/>
      <w:kern w:val="2"/>
      <w:sz w:val="10"/>
      <w:lang w:val="en-US" w:eastAsia="zh-CN" w:bidi="ar-SA"/>
    </w:rPr>
  </w:style>
  <w:style w:type="paragraph" w:customStyle="1" w:styleId="177">
    <w:name w:val="标准文件_正文标准名称"/>
    <w:qFormat/>
    <w:uiPriority w:val="0"/>
    <w:pPr>
      <w:spacing w:before="560" w:after="640" w:line="400" w:lineRule="exact"/>
      <w:jc w:val="center"/>
    </w:pPr>
    <w:rPr>
      <w:rFonts w:ascii="黑体" w:hAnsi="黑体" w:eastAsia="黑体" w:cs="Times New Roman"/>
      <w:kern w:val="2"/>
      <w:sz w:val="32"/>
      <w:szCs w:val="32"/>
      <w:lang w:val="en-US" w:eastAsia="zh-CN" w:bidi="ar-SA"/>
    </w:rPr>
  </w:style>
  <w:style w:type="paragraph" w:customStyle="1" w:styleId="178">
    <w:name w:val="标准文件_表格"/>
    <w:basedOn w:val="56"/>
    <w:qFormat/>
    <w:uiPriority w:val="0"/>
    <w:pPr>
      <w:ind w:firstLine="0" w:firstLineChars="0"/>
      <w:jc w:val="center"/>
    </w:pPr>
    <w:rPr>
      <w:sz w:val="18"/>
    </w:rPr>
  </w:style>
  <w:style w:type="paragraph" w:customStyle="1" w:styleId="179">
    <w:name w:val="标准文件_注："/>
    <w:next w:val="56"/>
    <w:qFormat/>
    <w:uiPriority w:val="0"/>
    <w:pPr>
      <w:widowControl w:val="0"/>
      <w:numPr>
        <w:ilvl w:val="0"/>
        <w:numId w:val="26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0">
    <w:name w:val="标准文件_注×："/>
    <w:qFormat/>
    <w:uiPriority w:val="0"/>
    <w:pPr>
      <w:widowControl w:val="0"/>
      <w:numPr>
        <w:ilvl w:val="0"/>
        <w:numId w:val="27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1">
    <w:name w:val="标准文件_示例："/>
    <w:next w:val="182"/>
    <w:qFormat/>
    <w:uiPriority w:val="0"/>
    <w:pPr>
      <w:widowControl w:val="0"/>
      <w:numPr>
        <w:ilvl w:val="0"/>
        <w:numId w:val="28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82">
    <w:name w:val="标准文件_示例内容"/>
    <w:basedOn w:val="56"/>
    <w:qFormat/>
    <w:uiPriority w:val="0"/>
    <w:pPr>
      <w:ind w:firstLine="420"/>
    </w:pPr>
    <w:rPr>
      <w:sz w:val="18"/>
    </w:rPr>
  </w:style>
  <w:style w:type="paragraph" w:customStyle="1" w:styleId="183">
    <w:name w:val="标准文件_示例×："/>
    <w:basedOn w:val="1"/>
    <w:next w:val="182"/>
    <w:qFormat/>
    <w:uiPriority w:val="0"/>
    <w:pPr>
      <w:widowControl/>
      <w:numPr>
        <w:ilvl w:val="0"/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184">
    <w:name w:val="标准文件_段 Char"/>
    <w:link w:val="56"/>
    <w:qFormat/>
    <w:uiPriority w:val="0"/>
    <w:rPr>
      <w:rFonts w:ascii="宋体" w:hAnsi="Times New Roman"/>
      <w:sz w:val="21"/>
    </w:rPr>
  </w:style>
  <w:style w:type="paragraph" w:customStyle="1" w:styleId="185">
    <w:name w:val="标准文件_表格续"/>
    <w:basedOn w:val="56"/>
    <w:next w:val="56"/>
    <w:qFormat/>
    <w:uiPriority w:val="0"/>
    <w:pPr>
      <w:jc w:val="center"/>
    </w:pPr>
    <w:rPr>
      <w:rFonts w:ascii="黑体" w:hAnsi="黑体" w:eastAsia="黑体"/>
    </w:rPr>
  </w:style>
  <w:style w:type="character" w:styleId="186">
    <w:name w:val="Placeholder Text"/>
    <w:basedOn w:val="28"/>
    <w:semiHidden/>
    <w:qFormat/>
    <w:uiPriority w:val="99"/>
    <w:rPr>
      <w:color w:val="808080"/>
    </w:rPr>
  </w:style>
  <w:style w:type="paragraph" w:customStyle="1" w:styleId="187">
    <w:name w:val="标准文件_二级项2"/>
    <w:basedOn w:val="56"/>
    <w:qFormat/>
    <w:uiPriority w:val="0"/>
    <w:pPr>
      <w:numPr>
        <w:ilvl w:val="1"/>
        <w:numId w:val="21"/>
      </w:numPr>
      <w:ind w:firstLine="0" w:firstLineChars="0"/>
    </w:pPr>
  </w:style>
  <w:style w:type="paragraph" w:customStyle="1" w:styleId="188">
    <w:name w:val="标准文件_三级项2"/>
    <w:basedOn w:val="56"/>
    <w:qFormat/>
    <w:uiPriority w:val="0"/>
    <w:pPr>
      <w:numPr>
        <w:ilvl w:val="0"/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189">
    <w:name w:val="标准文件_一级项2"/>
    <w:basedOn w:val="56"/>
    <w:qFormat/>
    <w:uiPriority w:val="0"/>
    <w:pPr>
      <w:numPr>
        <w:ilvl w:val="0"/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190">
    <w:name w:val="标准文件_提示"/>
    <w:basedOn w:val="56"/>
    <w:next w:val="56"/>
    <w:qFormat/>
    <w:uiPriority w:val="0"/>
    <w:pPr>
      <w:ind w:firstLine="420"/>
    </w:pPr>
    <w:rPr>
      <w:rFonts w:ascii="黑体" w:eastAsia="黑体"/>
    </w:rPr>
  </w:style>
  <w:style w:type="character" w:customStyle="1" w:styleId="191">
    <w:name w:val="标准文件_来源"/>
    <w:basedOn w:val="28"/>
    <w:qFormat/>
    <w:uiPriority w:val="1"/>
    <w:rPr>
      <w:rFonts w:eastAsia="宋体"/>
      <w:sz w:val="21"/>
    </w:rPr>
  </w:style>
  <w:style w:type="paragraph" w:customStyle="1" w:styleId="192">
    <w:name w:val="标准文件_图表说明"/>
    <w:qFormat/>
    <w:uiPriority w:val="0"/>
    <w:pPr>
      <w:spacing w:line="276" w:lineRule="auto"/>
      <w:ind w:firstLine="420"/>
    </w:pPr>
    <w:rPr>
      <w:rFonts w:ascii="宋体" w:hAnsi="宋体" w:eastAsia="宋体" w:cs="Times New Roman"/>
      <w:kern w:val="2"/>
      <w:sz w:val="18"/>
      <w:lang w:val="en-US" w:eastAsia="zh-CN" w:bidi="ar-SA"/>
    </w:rPr>
  </w:style>
  <w:style w:type="paragraph" w:customStyle="1" w:styleId="193">
    <w:name w:val="其他发布日期"/>
    <w:basedOn w:val="120"/>
    <w:qFormat/>
    <w:uiPriority w:val="0"/>
    <w:pPr>
      <w:framePr w:w="3997" w:h="471" w:hRule="exact" w:hSpace="0" w:vSpace="181" w:wrap="around" w:vAnchor="page" w:hAnchor="page" w:x="1419" w:y="14097"/>
    </w:pPr>
  </w:style>
  <w:style w:type="paragraph" w:customStyle="1" w:styleId="194">
    <w:name w:val="其他实施日期"/>
    <w:basedOn w:val="154"/>
    <w:qFormat/>
    <w:uiPriority w:val="0"/>
    <w:pPr>
      <w:framePr w:w="3997" w:h="471" w:hRule="exact" w:vSpace="181" w:wrap="around" w:vAnchor="page" w:hAnchor="page" w:x="7089" w:y="14097"/>
    </w:pPr>
  </w:style>
  <w:style w:type="paragraph" w:customStyle="1" w:styleId="195">
    <w:name w:val="标准文件_文件编号"/>
    <w:basedOn w:val="56"/>
    <w:qFormat/>
    <w:uiPriority w:val="0"/>
    <w:pPr>
      <w:framePr w:w="9356" w:h="624" w:hRule="exact" w:hSpace="181" w:vSpace="181" w:wrap="auto" w:vAnchor="page" w:hAnchor="page" w:x="1419" w:y="3284"/>
      <w:wordWrap w:val="0"/>
      <w:spacing w:line="280" w:lineRule="exact"/>
      <w:ind w:firstLine="0" w:firstLineChars="0"/>
      <w:jc w:val="right"/>
    </w:pPr>
    <w:rPr>
      <w:rFonts w:ascii="黑体" w:eastAsia="黑体"/>
      <w:bCs/>
      <w:sz w:val="28"/>
      <w:szCs w:val="28"/>
    </w:rPr>
  </w:style>
  <w:style w:type="paragraph" w:customStyle="1" w:styleId="196">
    <w:name w:val="标准文件_替换文件编号"/>
    <w:basedOn w:val="195"/>
    <w:qFormat/>
    <w:uiPriority w:val="0"/>
    <w:pPr>
      <w:spacing w:before="57"/>
    </w:pPr>
    <w:rPr>
      <w:sz w:val="21"/>
    </w:rPr>
  </w:style>
  <w:style w:type="paragraph" w:customStyle="1" w:styleId="197">
    <w:name w:val="标准文件_文件名称"/>
    <w:basedOn w:val="56"/>
    <w:next w:val="56"/>
    <w:qFormat/>
    <w:uiPriority w:val="0"/>
    <w:pPr>
      <w:framePr w:w="9639" w:h="6976" w:hRule="exact" w:wrap="auto" w:vAnchor="page" w:hAnchor="page" w:y="6408"/>
      <w:autoSpaceDE/>
      <w:autoSpaceDN/>
      <w:spacing w:line="700" w:lineRule="exact"/>
      <w:ind w:firstLine="0" w:firstLineChars="0"/>
      <w:jc w:val="center"/>
    </w:pPr>
    <w:rPr>
      <w:rFonts w:ascii="黑体" w:hAnsi="黑体" w:eastAsia="黑体"/>
      <w:bCs/>
      <w:sz w:val="52"/>
    </w:rPr>
  </w:style>
  <w:style w:type="paragraph" w:customStyle="1" w:styleId="198">
    <w:name w:val="标准文件_附录图标号"/>
    <w:basedOn w:val="56"/>
    <w:next w:val="56"/>
    <w:qFormat/>
    <w:uiPriority w:val="0"/>
    <w:pPr>
      <w:numPr>
        <w:ilvl w:val="0"/>
        <w:numId w:val="6"/>
      </w:numPr>
      <w:spacing w:line="14" w:lineRule="exact"/>
      <w:ind w:firstLine="0" w:firstLineChars="0"/>
      <w:jc w:val="center"/>
    </w:pPr>
    <w:rPr>
      <w:rFonts w:ascii="黑体" w:hAnsi="黑体" w:eastAsia="黑体"/>
      <w:vanish/>
      <w:sz w:val="2"/>
      <w:szCs w:val="21"/>
    </w:rPr>
  </w:style>
  <w:style w:type="paragraph" w:customStyle="1" w:styleId="199">
    <w:name w:val="标准文件_附录表标号"/>
    <w:basedOn w:val="56"/>
    <w:next w:val="56"/>
    <w:qFormat/>
    <w:uiPriority w:val="0"/>
    <w:pPr>
      <w:numPr>
        <w:ilvl w:val="0"/>
        <w:numId w:val="5"/>
      </w:numPr>
      <w:spacing w:line="14" w:lineRule="exact"/>
      <w:ind w:firstLine="0" w:firstLineChars="0"/>
      <w:jc w:val="center"/>
    </w:pPr>
    <w:rPr>
      <w:rFonts w:eastAsia="黑体"/>
      <w:vanish/>
      <w:sz w:val="2"/>
    </w:rPr>
  </w:style>
  <w:style w:type="paragraph" w:customStyle="1" w:styleId="200">
    <w:name w:val="标准文件_引言一级条标题"/>
    <w:basedOn w:val="56"/>
    <w:next w:val="56"/>
    <w:qFormat/>
    <w:uiPriority w:val="0"/>
    <w:pPr>
      <w:numPr>
        <w:ilvl w:val="1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1">
    <w:name w:val="标准文件_引言二级条标题"/>
    <w:basedOn w:val="56"/>
    <w:next w:val="56"/>
    <w:qFormat/>
    <w:uiPriority w:val="0"/>
    <w:pPr>
      <w:numPr>
        <w:ilvl w:val="2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2">
    <w:name w:val="标准文件_引言三级条标题"/>
    <w:basedOn w:val="56"/>
    <w:next w:val="56"/>
    <w:qFormat/>
    <w:uiPriority w:val="0"/>
    <w:pPr>
      <w:numPr>
        <w:ilvl w:val="3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3">
    <w:name w:val="标准文件_引言四级条标题"/>
    <w:basedOn w:val="56"/>
    <w:next w:val="56"/>
    <w:qFormat/>
    <w:uiPriority w:val="0"/>
    <w:pPr>
      <w:numPr>
        <w:ilvl w:val="4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4">
    <w:name w:val="标准文件_引言五级条标题"/>
    <w:basedOn w:val="56"/>
    <w:next w:val="56"/>
    <w:qFormat/>
    <w:uiPriority w:val="0"/>
    <w:pPr>
      <w:numPr>
        <w:ilvl w:val="5"/>
        <w:numId w:val="8"/>
      </w:numPr>
      <w:spacing w:beforeLines="50" w:afterLines="50"/>
      <w:ind w:firstLineChars="0"/>
    </w:pPr>
    <w:rPr>
      <w:rFonts w:ascii="黑体" w:eastAsia="黑体"/>
    </w:rPr>
  </w:style>
  <w:style w:type="paragraph" w:customStyle="1" w:styleId="205">
    <w:name w:val="标准文件_注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6">
    <w:name w:val="标准文件_注X后"/>
    <w:basedOn w:val="56"/>
    <w:qFormat/>
    <w:uiPriority w:val="0"/>
    <w:pPr>
      <w:ind w:left="811" w:firstLine="0" w:firstLineChars="0"/>
    </w:pPr>
    <w:rPr>
      <w:sz w:val="18"/>
    </w:rPr>
  </w:style>
  <w:style w:type="paragraph" w:customStyle="1" w:styleId="207">
    <w:name w:val="标准文件_示例后"/>
    <w:basedOn w:val="56"/>
    <w:qFormat/>
    <w:uiPriority w:val="0"/>
    <w:pPr>
      <w:ind w:left="964" w:firstLine="0" w:firstLineChars="0"/>
    </w:pPr>
    <w:rPr>
      <w:sz w:val="18"/>
    </w:rPr>
  </w:style>
  <w:style w:type="paragraph" w:customStyle="1" w:styleId="208">
    <w:name w:val="标准文件_示例X后"/>
    <w:basedOn w:val="56"/>
    <w:link w:val="209"/>
    <w:qFormat/>
    <w:uiPriority w:val="0"/>
    <w:pPr>
      <w:ind w:left="1049" w:firstLine="0" w:firstLineChars="0"/>
    </w:pPr>
    <w:rPr>
      <w:sz w:val="18"/>
    </w:rPr>
  </w:style>
  <w:style w:type="character" w:customStyle="1" w:styleId="209">
    <w:name w:val="标准文件_示例X后 字符"/>
    <w:basedOn w:val="184"/>
    <w:link w:val="208"/>
    <w:qFormat/>
    <w:uiPriority w:val="0"/>
    <w:rPr>
      <w:rFonts w:ascii="宋体" w:hAnsi="Times New Roman"/>
      <w:sz w:val="18"/>
    </w:rPr>
  </w:style>
  <w:style w:type="paragraph" w:customStyle="1" w:styleId="210">
    <w:name w:val="标准文件_索引项"/>
    <w:basedOn w:val="56"/>
    <w:next w:val="56"/>
    <w:qFormat/>
    <w:uiPriority w:val="0"/>
    <w:pPr>
      <w:tabs>
        <w:tab w:val="right" w:leader="dot" w:pos="9356"/>
      </w:tabs>
      <w:ind w:left="210" w:hanging="210" w:firstLineChars="0"/>
      <w:jc w:val="left"/>
    </w:pPr>
  </w:style>
  <w:style w:type="paragraph" w:customStyle="1" w:styleId="211">
    <w:name w:val="标准文件_附录一级无标题"/>
    <w:basedOn w:val="78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2">
    <w:name w:val="标准文件_附录二级无标题"/>
    <w:basedOn w:val="79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3">
    <w:name w:val="标准文件_附录三级无标题"/>
    <w:basedOn w:val="81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4">
    <w:name w:val="标准文件_附录四级无标题"/>
    <w:basedOn w:val="82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5">
    <w:name w:val="标准文件_附录五级无标题"/>
    <w:basedOn w:val="84"/>
    <w:qFormat/>
    <w:uiPriority w:val="0"/>
    <w:pPr>
      <w:spacing w:beforeLines="0" w:afterLines="0" w:line="276" w:lineRule="auto"/>
      <w:outlineLvl w:val="9"/>
    </w:pPr>
    <w:rPr>
      <w:rFonts w:ascii="宋体" w:eastAsia="宋体"/>
    </w:rPr>
  </w:style>
  <w:style w:type="paragraph" w:customStyle="1" w:styleId="216">
    <w:name w:val="标准文件_引言一级无标题"/>
    <w:basedOn w:val="200"/>
    <w:next w:val="56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7">
    <w:name w:val="标准文件_引言二级无标题"/>
    <w:basedOn w:val="201"/>
    <w:next w:val="56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8">
    <w:name w:val="标准文件_引言三级无标题"/>
    <w:basedOn w:val="202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19">
    <w:name w:val="标准文件_引言四级无标题"/>
    <w:basedOn w:val="203"/>
    <w:next w:val="56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0">
    <w:name w:val="标准文件_引言五级无标题"/>
    <w:basedOn w:val="204"/>
    <w:next w:val="56"/>
    <w:qFormat/>
    <w:uiPriority w:val="0"/>
    <w:pPr>
      <w:spacing w:beforeLines="0" w:afterLines="0" w:line="276" w:lineRule="auto"/>
    </w:pPr>
    <w:rPr>
      <w:rFonts w:ascii="宋体" w:eastAsia="宋体"/>
    </w:rPr>
  </w:style>
  <w:style w:type="paragraph" w:customStyle="1" w:styleId="221">
    <w:name w:val="标准文件_索引标题"/>
    <w:basedOn w:val="63"/>
    <w:next w:val="56"/>
    <w:qFormat/>
    <w:uiPriority w:val="0"/>
    <w:rPr>
      <w:rFonts w:hAnsi="黑体"/>
    </w:rPr>
  </w:style>
  <w:style w:type="paragraph" w:customStyle="1" w:styleId="222">
    <w:name w:val="标准文件_脚注内容"/>
    <w:basedOn w:val="56"/>
    <w:qFormat/>
    <w:uiPriority w:val="0"/>
    <w:pPr>
      <w:ind w:left="400" w:leftChars="200" w:hanging="200" w:hangingChars="200"/>
    </w:pPr>
    <w:rPr>
      <w:sz w:val="15"/>
    </w:rPr>
  </w:style>
  <w:style w:type="paragraph" w:customStyle="1" w:styleId="223">
    <w:name w:val="标准文件_术语条一"/>
    <w:basedOn w:val="162"/>
    <w:next w:val="56"/>
    <w:qFormat/>
    <w:uiPriority w:val="0"/>
  </w:style>
  <w:style w:type="paragraph" w:customStyle="1" w:styleId="224">
    <w:name w:val="标准文件_术语条二"/>
    <w:basedOn w:val="165"/>
    <w:next w:val="56"/>
    <w:qFormat/>
    <w:uiPriority w:val="0"/>
  </w:style>
  <w:style w:type="paragraph" w:customStyle="1" w:styleId="225">
    <w:name w:val="标准文件_术语条三"/>
    <w:basedOn w:val="164"/>
    <w:next w:val="56"/>
    <w:qFormat/>
    <w:uiPriority w:val="0"/>
  </w:style>
  <w:style w:type="paragraph" w:customStyle="1" w:styleId="226">
    <w:name w:val="标准文件_术语条四"/>
    <w:basedOn w:val="167"/>
    <w:next w:val="56"/>
    <w:qFormat/>
    <w:uiPriority w:val="0"/>
  </w:style>
  <w:style w:type="paragraph" w:customStyle="1" w:styleId="227">
    <w:name w:val="标准文件_术语条五"/>
    <w:basedOn w:val="163"/>
    <w:next w:val="56"/>
    <w:qFormat/>
    <w:uiPriority w:val="0"/>
  </w:style>
  <w:style w:type="paragraph" w:customStyle="1" w:styleId="22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29">
    <w:name w:val="发布"/>
    <w:basedOn w:val="28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230">
    <w:name w:val="段"/>
    <w:link w:val="23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31">
    <w:name w:val="段 Char"/>
    <w:link w:val="230"/>
    <w:qFormat/>
    <w:uiPriority w:val="0"/>
    <w:rPr>
      <w:rFonts w:ascii="宋体" w:hAnsi="Times New Roman"/>
      <w:sz w:val="21"/>
    </w:rPr>
  </w:style>
  <w:style w:type="paragraph" w:customStyle="1" w:styleId="232">
    <w:name w:val="终结线"/>
    <w:basedOn w:val="1"/>
    <w:qFormat/>
    <w:uiPriority w:val="0"/>
    <w:pPr>
      <w:framePr w:hSpace="181" w:vSpace="181" w:wrap="around" w:vAnchor="text" w:hAnchor="margin" w:xAlign="center" w:y="285"/>
      <w:adjustRightInd/>
      <w:spacing w:line="240" w:lineRule="auto"/>
    </w:pPr>
    <w:rPr>
      <w:rFonts w:ascii="Times New Roman" w:hAnsi="Times New Roman"/>
    </w:rPr>
  </w:style>
  <w:style w:type="paragraph" w:customStyle="1" w:styleId="233">
    <w:name w:val="目次、标准名称标题"/>
    <w:basedOn w:val="234"/>
    <w:next w:val="230"/>
    <w:qFormat/>
    <w:uiPriority w:val="0"/>
    <w:pPr>
      <w:spacing w:line="460" w:lineRule="exact"/>
    </w:pPr>
  </w:style>
  <w:style w:type="paragraph" w:customStyle="1" w:styleId="234">
    <w:name w:val="前言、引言标题"/>
    <w:next w:val="1"/>
    <w:qFormat/>
    <w:uiPriority w:val="0"/>
    <w:pPr>
      <w:numPr>
        <w:ilvl w:val="0"/>
        <w:numId w:val="32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35">
    <w:name w:val="标准书眉_奇数页"/>
    <w:next w:val="1"/>
    <w:qFormat/>
    <w:uiPriority w:val="0"/>
    <w:pPr>
      <w:tabs>
        <w:tab w:val="center" w:pos="4154"/>
        <w:tab w:val="right" w:pos="8306"/>
      </w:tabs>
      <w:spacing w:after="120"/>
      <w:jc w:val="right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236">
    <w:name w:val="标准书眉_偶数页"/>
    <w:basedOn w:val="235"/>
    <w:next w:val="1"/>
    <w:qFormat/>
    <w:uiPriority w:val="0"/>
    <w:pPr>
      <w:jc w:val="left"/>
    </w:pPr>
  </w:style>
  <w:style w:type="paragraph" w:customStyle="1" w:styleId="237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38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239">
    <w:name w:val="章标题"/>
    <w:next w:val="230"/>
    <w:qFormat/>
    <w:uiPriority w:val="0"/>
    <w:pPr>
      <w:numPr>
        <w:ilvl w:val="1"/>
        <w:numId w:val="32"/>
      </w:numPr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40">
    <w:name w:val="一级条标题"/>
    <w:next w:val="230"/>
    <w:qFormat/>
    <w:uiPriority w:val="0"/>
    <w:pPr>
      <w:numPr>
        <w:ilvl w:val="2"/>
        <w:numId w:val="32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2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7.jpeg"/><Relationship Id="rId22" Type="http://schemas.openxmlformats.org/officeDocument/2006/relationships/image" Target="media/image6.jpeg"/><Relationship Id="rId21" Type="http://schemas.openxmlformats.org/officeDocument/2006/relationships/image" Target="media/image5.jpeg"/><Relationship Id="rId20" Type="http://schemas.openxmlformats.org/officeDocument/2006/relationships/image" Target="media/image4.jpeg"/><Relationship Id="rId2" Type="http://schemas.openxmlformats.org/officeDocument/2006/relationships/settings" Target="settings.xml"/><Relationship Id="rId19" Type="http://schemas.openxmlformats.org/officeDocument/2006/relationships/image" Target="media/image3.jpeg"/><Relationship Id="rId18" Type="http://schemas.openxmlformats.org/officeDocument/2006/relationships/image" Target="media/image2.jpeg"/><Relationship Id="rId17" Type="http://schemas.openxmlformats.org/officeDocument/2006/relationships/image" Target="media/image1.tiff"/><Relationship Id="rId16" Type="http://schemas.openxmlformats.org/officeDocument/2006/relationships/theme" Target="theme/theme1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header" Target="header4.xml"/><Relationship Id="rId12" Type="http://schemas.openxmlformats.org/officeDocument/2006/relationships/header" Target="header3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320;&#26041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27DDF3-A74C-40C7-89BB-006D8D9784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地方标准</Template>
  <Company>PCMI</Company>
  <Pages>10</Pages>
  <Words>1852</Words>
  <Characters>2378</Characters>
  <Lines>11</Lines>
  <Paragraphs>3</Paragraphs>
  <TotalTime>0</TotalTime>
  <ScaleCrop>false</ScaleCrop>
  <LinksUpToDate>false</LinksUpToDate>
  <CharactersWithSpaces>2539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2024-09-19T06:17:00Z</dcterms:created>
  <dc:creator>谢燕文</dc:creator>
  <dc:description>&lt;config cover="true" show_menu="true" version="1.0.0" doctype="SDKXY"&gt;_x000d_
&lt;/config&gt;</dc:description>
  <cp:lastModifiedBy>Softbrick</cp:lastModifiedBy>
  <cp:lastPrinted>2024-06-20T08:35:00Z</cp:lastPrinted>
  <dcterms:modified xsi:type="dcterms:W3CDTF">2025-06-17T09:23:15Z</dcterms:modified>
  <dc:title>地方标准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地方标准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-1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DoublePage">
    <vt:lpwstr>true</vt:lpwstr>
  </property>
  <property fmtid="{D5CDD505-2E9C-101B-9397-08002B2CF9AE}" pid="15" name="KSOTemplateDocerSaveRecord">
    <vt:lpwstr>eyJoZGlkIjoiYmQ1YjVmYjdhZGE0MmUwZDViZDAzNmQ4Y2M5MTdhMTUiLCJ1c2VySWQiOiI0NDM0NTU4NDgifQ==</vt:lpwstr>
  </property>
  <property fmtid="{D5CDD505-2E9C-101B-9397-08002B2CF9AE}" pid="16" name="KSOProductBuildVer">
    <vt:lpwstr>2052-12.1.0.21541</vt:lpwstr>
  </property>
  <property fmtid="{D5CDD505-2E9C-101B-9397-08002B2CF9AE}" pid="17" name="ICV">
    <vt:lpwstr>F03F2CFEC9C54206A40BFCD928D03908_13</vt:lpwstr>
  </property>
</Properties>
</file>