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1C" w:rsidRPr="00BD71C2" w:rsidRDefault="00BD71C2" w:rsidP="00BD71C2">
      <w:pPr>
        <w:jc w:val="center"/>
        <w:rPr>
          <w:rFonts w:ascii="方正小标宋简体" w:eastAsia="方正小标宋简体"/>
          <w:sz w:val="44"/>
          <w:szCs w:val="44"/>
        </w:rPr>
      </w:pPr>
      <w:r w:rsidRPr="00BD71C2">
        <w:rPr>
          <w:rFonts w:ascii="方正小标宋简体" w:eastAsia="方正小标宋简体" w:hint="eastAsia"/>
          <w:sz w:val="44"/>
          <w:szCs w:val="44"/>
        </w:rPr>
        <w:t>招标文件内容</w:t>
      </w:r>
      <w:r w:rsidR="00D87A2E">
        <w:rPr>
          <w:rFonts w:ascii="方正小标宋简体" w:eastAsia="方正小标宋简体" w:hint="eastAsia"/>
          <w:sz w:val="44"/>
          <w:szCs w:val="44"/>
        </w:rPr>
        <w:t>更正</w:t>
      </w:r>
      <w:r w:rsidRPr="00BD71C2">
        <w:rPr>
          <w:rFonts w:ascii="方正小标宋简体" w:eastAsia="方正小标宋简体" w:hint="eastAsia"/>
          <w:sz w:val="44"/>
          <w:szCs w:val="44"/>
        </w:rPr>
        <w:t>确认表</w:t>
      </w:r>
    </w:p>
    <w:p w:rsidR="00D87A2E" w:rsidRPr="00BD71C2" w:rsidRDefault="00BD71C2" w:rsidP="00D87A2E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D71C2">
        <w:rPr>
          <w:rFonts w:ascii="仿宋_GB2312" w:eastAsia="仿宋_GB2312" w:hint="eastAsia"/>
          <w:sz w:val="32"/>
          <w:szCs w:val="32"/>
        </w:rPr>
        <w:t>广东省农业科学院基本建设项目工程造价咨询服务（NKYSJZB2020-1）招标文件第22-23页</w:t>
      </w:r>
      <w:r>
        <w:rPr>
          <w:rFonts w:ascii="仿宋_GB2312" w:eastAsia="仿宋_GB2312" w:hint="eastAsia"/>
          <w:sz w:val="32"/>
          <w:szCs w:val="32"/>
        </w:rPr>
        <w:t>的《技术评分表》</w:t>
      </w:r>
      <w:r w:rsidR="00D87A2E">
        <w:rPr>
          <w:rFonts w:ascii="仿宋_GB2312" w:eastAsia="仿宋_GB2312" w:hint="eastAsia"/>
          <w:sz w:val="32"/>
          <w:szCs w:val="32"/>
        </w:rPr>
        <w:t>的</w:t>
      </w:r>
      <w:r w:rsidR="00D87A2E" w:rsidRPr="00D87A2E">
        <w:rPr>
          <w:rFonts w:ascii="仿宋_GB2312" w:eastAsia="仿宋_GB2312" w:hint="eastAsia"/>
          <w:sz w:val="32"/>
          <w:szCs w:val="32"/>
        </w:rPr>
        <w:t>“中级及以上职称相关专业技术人员（专职服务于本项目的评审团队）”</w:t>
      </w:r>
      <w:r w:rsidR="00D87A2E">
        <w:rPr>
          <w:rFonts w:ascii="仿宋_GB2312" w:eastAsia="仿宋_GB2312" w:hint="eastAsia"/>
          <w:sz w:val="32"/>
          <w:szCs w:val="32"/>
        </w:rPr>
        <w:t>项</w:t>
      </w:r>
      <w:r w:rsidR="00D87A2E" w:rsidRPr="00D87A2E">
        <w:rPr>
          <w:rFonts w:ascii="仿宋_GB2312" w:eastAsia="仿宋_GB2312" w:hint="eastAsia"/>
          <w:sz w:val="32"/>
          <w:szCs w:val="32"/>
        </w:rPr>
        <w:t>评分细则由“3人以下不得分</w:t>
      </w:r>
      <w:r w:rsidR="00D87A2E">
        <w:rPr>
          <w:rFonts w:ascii="仿宋_GB2312" w:eastAsia="仿宋_GB2312" w:hint="eastAsia"/>
          <w:sz w:val="32"/>
          <w:szCs w:val="32"/>
        </w:rPr>
        <w:t>……</w:t>
      </w:r>
      <w:r w:rsidR="00D87A2E" w:rsidRPr="00D87A2E">
        <w:rPr>
          <w:rFonts w:ascii="仿宋_GB2312" w:eastAsia="仿宋_GB2312" w:hint="eastAsia"/>
          <w:sz w:val="32"/>
          <w:szCs w:val="32"/>
        </w:rPr>
        <w:t>最高不超</w:t>
      </w:r>
      <w:bookmarkStart w:id="0" w:name="_GoBack"/>
      <w:bookmarkEnd w:id="0"/>
      <w:r w:rsidR="00D87A2E" w:rsidRPr="00D87A2E">
        <w:rPr>
          <w:rFonts w:ascii="仿宋_GB2312" w:eastAsia="仿宋_GB2312" w:hint="eastAsia"/>
          <w:sz w:val="32"/>
          <w:szCs w:val="32"/>
        </w:rPr>
        <w:t>过9</w:t>
      </w:r>
      <w:r w:rsidR="00D87A2E">
        <w:rPr>
          <w:rFonts w:ascii="仿宋_GB2312" w:eastAsia="仿宋_GB2312" w:hint="eastAsia"/>
          <w:sz w:val="32"/>
          <w:szCs w:val="32"/>
        </w:rPr>
        <w:t>分</w:t>
      </w:r>
      <w:r w:rsidR="00D87A2E" w:rsidRPr="00D87A2E">
        <w:rPr>
          <w:rFonts w:ascii="仿宋_GB2312" w:eastAsia="仿宋_GB2312" w:hint="eastAsia"/>
          <w:sz w:val="32"/>
          <w:szCs w:val="32"/>
        </w:rPr>
        <w:t>”更正为“3人以下不得分</w:t>
      </w:r>
      <w:r w:rsidR="00D87A2E">
        <w:rPr>
          <w:rFonts w:ascii="仿宋_GB2312" w:eastAsia="仿宋_GB2312" w:hint="eastAsia"/>
          <w:sz w:val="32"/>
          <w:szCs w:val="32"/>
        </w:rPr>
        <w:t>……</w:t>
      </w:r>
      <w:r w:rsidR="00D87A2E" w:rsidRPr="00D87A2E">
        <w:rPr>
          <w:rFonts w:ascii="仿宋_GB2312" w:eastAsia="仿宋_GB2312" w:hint="eastAsia"/>
          <w:sz w:val="32"/>
          <w:szCs w:val="32"/>
        </w:rPr>
        <w:t>最高不超过6</w:t>
      </w:r>
      <w:r w:rsidR="00D87A2E">
        <w:rPr>
          <w:rFonts w:ascii="仿宋_GB2312" w:eastAsia="仿宋_GB2312" w:hint="eastAsia"/>
          <w:sz w:val="32"/>
          <w:szCs w:val="32"/>
        </w:rPr>
        <w:t>分</w:t>
      </w:r>
      <w:r w:rsidR="00D87A2E" w:rsidRPr="00D87A2E">
        <w:rPr>
          <w:rFonts w:ascii="仿宋_GB2312" w:eastAsia="仿宋_GB2312" w:hint="eastAsia"/>
          <w:sz w:val="32"/>
          <w:szCs w:val="32"/>
        </w:rPr>
        <w:t>”</w:t>
      </w:r>
      <w:r w:rsidR="00D87A2E">
        <w:rPr>
          <w:rFonts w:ascii="仿宋_GB2312" w:eastAsia="仿宋_GB2312" w:hint="eastAsia"/>
          <w:sz w:val="32"/>
          <w:szCs w:val="32"/>
        </w:rPr>
        <w:t>（详见下表）。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2330"/>
        <w:gridCol w:w="5596"/>
      </w:tblGrid>
      <w:tr w:rsidR="0010141C" w:rsidRPr="0010141C" w:rsidTr="00BD71C2">
        <w:trPr>
          <w:cantSplit/>
          <w:tblHeader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BD71C2">
              <w:rPr>
                <w:rFonts w:eastAsia="仿宋_GB2312" w:hint="eastAsia"/>
                <w:b/>
                <w:sz w:val="24"/>
                <w:szCs w:val="24"/>
              </w:rPr>
              <w:t>分值（</w:t>
            </w:r>
            <w:r w:rsidRPr="00BD71C2">
              <w:rPr>
                <w:rFonts w:eastAsia="仿宋_GB2312" w:hint="eastAsia"/>
                <w:b/>
                <w:sz w:val="24"/>
                <w:szCs w:val="24"/>
              </w:rPr>
              <w:t>45</w:t>
            </w:r>
            <w:r w:rsidRPr="00BD71C2">
              <w:rPr>
                <w:rFonts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BD71C2">
              <w:rPr>
                <w:rFonts w:eastAsia="仿宋_GB2312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BD71C2">
              <w:rPr>
                <w:rFonts w:eastAsia="仿宋_GB2312" w:hint="eastAsia"/>
                <w:b/>
                <w:sz w:val="24"/>
                <w:szCs w:val="24"/>
              </w:rPr>
              <w:t>评分细则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服务内容及总体要求响应（是否能正确理解并响应招标人需求）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优：</w:t>
            </w:r>
            <w:r w:rsidRPr="00BD71C2">
              <w:rPr>
                <w:rFonts w:eastAsia="仿宋_GB2312" w:hint="eastAsia"/>
                <w:sz w:val="24"/>
                <w:szCs w:val="24"/>
              </w:rPr>
              <w:t>(6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有详细、合理可行的服务方案，对评审工作有深刻理解，并提出合理化建议，完全满足或优于招标文件的要求，对比最优；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良：</w:t>
            </w:r>
            <w:r w:rsidRPr="00BD71C2">
              <w:rPr>
                <w:rFonts w:eastAsia="仿宋_GB2312" w:hint="eastAsia"/>
                <w:sz w:val="24"/>
                <w:szCs w:val="24"/>
              </w:rPr>
              <w:t>(4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有一定的服务方案及保障措施，对评审工作有一定理解，并提出合理化建议，满足招标文件的要求，对比较优；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中：</w:t>
            </w:r>
            <w:r w:rsidRPr="00BD71C2">
              <w:rPr>
                <w:rFonts w:eastAsia="仿宋_GB2312" w:hint="eastAsia"/>
                <w:sz w:val="24"/>
                <w:szCs w:val="24"/>
              </w:rPr>
              <w:t>(3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基本满足招标人需求，无保障措施；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差：</w:t>
            </w:r>
            <w:r w:rsidRPr="00BD71C2">
              <w:rPr>
                <w:rFonts w:eastAsia="仿宋_GB2312" w:hint="eastAsia"/>
                <w:sz w:val="24"/>
                <w:szCs w:val="24"/>
              </w:rPr>
              <w:t>(0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不满足招标文件的要求。</w:t>
            </w:r>
          </w:p>
        </w:tc>
      </w:tr>
      <w:tr w:rsidR="0010141C" w:rsidRPr="0010141C" w:rsidTr="00BD71C2">
        <w:trPr>
          <w:cantSplit/>
          <w:trHeight w:val="746"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组织安排、服务质量管理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优：</w:t>
            </w:r>
            <w:r w:rsidRPr="00BD71C2">
              <w:rPr>
                <w:rFonts w:eastAsia="仿宋_GB2312" w:hint="eastAsia"/>
                <w:sz w:val="24"/>
                <w:szCs w:val="24"/>
              </w:rPr>
              <w:t>(6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满足或优于招标文件的要求，保障措施详细、合理可行，对比最优；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良：</w:t>
            </w:r>
            <w:r w:rsidRPr="00BD71C2">
              <w:rPr>
                <w:rFonts w:eastAsia="仿宋_GB2312" w:hint="eastAsia"/>
                <w:sz w:val="24"/>
                <w:szCs w:val="24"/>
              </w:rPr>
              <w:t>(4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满足招标文件的要求，有一定保障措施，对比次之；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中：</w:t>
            </w:r>
            <w:r w:rsidRPr="00BD71C2">
              <w:rPr>
                <w:rFonts w:eastAsia="仿宋_GB2312" w:hint="eastAsia"/>
                <w:sz w:val="24"/>
                <w:szCs w:val="24"/>
              </w:rPr>
              <w:t>(3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满足招标文件的要求，无保障措施，对比一般；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差：</w:t>
            </w:r>
            <w:r w:rsidRPr="00BD71C2">
              <w:rPr>
                <w:rFonts w:eastAsia="仿宋_GB2312" w:hint="eastAsia"/>
                <w:sz w:val="24"/>
                <w:szCs w:val="24"/>
              </w:rPr>
              <w:t>(0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对比最差。</w:t>
            </w:r>
          </w:p>
        </w:tc>
      </w:tr>
      <w:tr w:rsidR="0010141C" w:rsidRPr="0010141C" w:rsidTr="00BD71C2">
        <w:trPr>
          <w:cantSplit/>
          <w:trHeight w:val="1530"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 w:cs="宋体"/>
                <w:sz w:val="24"/>
                <w:szCs w:val="24"/>
              </w:rPr>
            </w:pPr>
            <w:r w:rsidRPr="00BD71C2">
              <w:rPr>
                <w:rFonts w:eastAsia="仿宋_GB2312" w:cs="宋体" w:hint="eastAsia"/>
                <w:sz w:val="24"/>
                <w:szCs w:val="24"/>
              </w:rPr>
              <w:t>人员服务响应时间（特别是所提供专业技术人员响应招标人业务的时间）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优：</w:t>
            </w:r>
            <w:r w:rsidRPr="00BD71C2">
              <w:rPr>
                <w:rFonts w:eastAsia="仿宋_GB2312" w:hint="eastAsia"/>
                <w:sz w:val="24"/>
                <w:szCs w:val="24"/>
              </w:rPr>
              <w:t>(9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良：</w:t>
            </w:r>
            <w:r w:rsidRPr="00BD71C2">
              <w:rPr>
                <w:rFonts w:eastAsia="仿宋_GB2312" w:hint="eastAsia"/>
                <w:sz w:val="24"/>
                <w:szCs w:val="24"/>
              </w:rPr>
              <w:t>(6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对比次之；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中：</w:t>
            </w:r>
            <w:r w:rsidRPr="00BD71C2">
              <w:rPr>
                <w:rFonts w:eastAsia="仿宋_GB2312" w:hint="eastAsia"/>
                <w:sz w:val="24"/>
                <w:szCs w:val="24"/>
              </w:rPr>
              <w:t>(3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对比一般；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差：</w:t>
            </w:r>
            <w:r w:rsidRPr="00BD71C2">
              <w:rPr>
                <w:rFonts w:eastAsia="仿宋_GB2312" w:hint="eastAsia"/>
                <w:sz w:val="24"/>
                <w:szCs w:val="24"/>
              </w:rPr>
              <w:t>(0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对比最差。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 w:cs="宋体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cs="Arial" w:hint="eastAsia"/>
                <w:sz w:val="24"/>
                <w:szCs w:val="24"/>
              </w:rPr>
              <w:t>注册</w:t>
            </w:r>
            <w:proofErr w:type="gramStart"/>
            <w:r w:rsidRPr="00BD71C2">
              <w:rPr>
                <w:rFonts w:eastAsia="仿宋_GB2312" w:cs="Arial" w:hint="eastAsia"/>
                <w:sz w:val="24"/>
                <w:szCs w:val="24"/>
              </w:rPr>
              <w:t>造价师</w:t>
            </w:r>
            <w:proofErr w:type="gramEnd"/>
            <w:r w:rsidRPr="00BD71C2">
              <w:rPr>
                <w:rFonts w:eastAsia="仿宋_GB2312" w:cs="Arial" w:hint="eastAsia"/>
                <w:sz w:val="24"/>
                <w:szCs w:val="24"/>
              </w:rPr>
              <w:t>数量（</w:t>
            </w: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专职服务于本项目的评审团队</w:t>
            </w:r>
            <w:r w:rsidRPr="00BD71C2">
              <w:rPr>
                <w:rFonts w:eastAsia="仿宋_GB2312" w:cs="Arial" w:hint="eastAsia"/>
                <w:sz w:val="24"/>
                <w:szCs w:val="24"/>
              </w:rPr>
              <w:t>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  <w:highlight w:val="yellow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  <w:r w:rsidRPr="00BD71C2">
              <w:rPr>
                <w:rFonts w:eastAsia="仿宋_GB2312" w:hint="eastAsia"/>
                <w:sz w:val="24"/>
                <w:szCs w:val="24"/>
              </w:rPr>
              <w:t>人以下不得分；</w:t>
            </w: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  <w:r w:rsidRPr="00BD71C2">
              <w:rPr>
                <w:rFonts w:eastAsia="仿宋_GB2312" w:hint="eastAsia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分，每增加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  <w:r w:rsidRPr="00BD71C2">
              <w:rPr>
                <w:rFonts w:eastAsia="仿宋_GB2312" w:hint="eastAsia"/>
                <w:sz w:val="24"/>
                <w:szCs w:val="24"/>
              </w:rPr>
              <w:t>分；最高不超过</w:t>
            </w:r>
            <w:r w:rsidRPr="00BD71C2">
              <w:rPr>
                <w:rFonts w:eastAsia="仿宋_GB2312" w:hint="eastAsia"/>
                <w:sz w:val="24"/>
                <w:szCs w:val="24"/>
              </w:rPr>
              <w:t>5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。（同一人同时具有多个</w:t>
            </w:r>
            <w:proofErr w:type="gramStart"/>
            <w:r w:rsidRPr="00BD71C2">
              <w:rPr>
                <w:rFonts w:eastAsia="仿宋_GB2312" w:cs="Arial" w:hint="eastAsia"/>
                <w:sz w:val="24"/>
                <w:szCs w:val="24"/>
              </w:rPr>
              <w:t>造价师</w:t>
            </w:r>
            <w:proofErr w:type="gramEnd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证书的</w:t>
            </w:r>
            <w:proofErr w:type="gramStart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不</w:t>
            </w:r>
            <w:proofErr w:type="gramEnd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累计得分）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 w:cs="宋体"/>
                <w:color w:val="000000" w:themeColor="text1"/>
                <w:sz w:val="24"/>
                <w:szCs w:val="24"/>
              </w:rPr>
            </w:pPr>
            <w:r w:rsidRPr="00BD71C2">
              <w:rPr>
                <w:rFonts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BD71C2">
              <w:rPr>
                <w:rFonts w:eastAsia="仿宋_GB2312" w:cs="Arial" w:hint="eastAsia"/>
                <w:color w:val="000000" w:themeColor="text1"/>
                <w:sz w:val="24"/>
                <w:szCs w:val="24"/>
              </w:rPr>
              <w:t>中级及以上</w:t>
            </w:r>
            <w:r w:rsidRPr="00BD71C2">
              <w:rPr>
                <w:rFonts w:eastAsia="仿宋_GB2312" w:hint="eastAsia"/>
                <w:color w:val="000000" w:themeColor="text1"/>
                <w:sz w:val="24"/>
                <w:szCs w:val="24"/>
              </w:rPr>
              <w:t>职称相关</w:t>
            </w:r>
            <w:r w:rsidRPr="00BD71C2">
              <w:rPr>
                <w:rFonts w:eastAsia="仿宋_GB2312" w:cs="Arial" w:hint="eastAsia"/>
                <w:color w:val="000000" w:themeColor="text1"/>
                <w:sz w:val="24"/>
                <w:szCs w:val="24"/>
              </w:rPr>
              <w:t>专业技术人员（</w:t>
            </w:r>
            <w:r w:rsidRPr="00BD71C2">
              <w:rPr>
                <w:rFonts w:eastAsia="仿宋_GB2312" w:cs="Arial" w:hint="eastAsia"/>
                <w:color w:val="000000" w:themeColor="text1"/>
                <w:kern w:val="2"/>
                <w:sz w:val="24"/>
                <w:szCs w:val="24"/>
              </w:rPr>
              <w:t>专职服务于本项目的评审团队</w:t>
            </w:r>
            <w:r w:rsidRPr="00BD71C2">
              <w:rPr>
                <w:rFonts w:eastAsia="仿宋_GB2312" w:cs="Arial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BD71C2">
            <w:pPr>
              <w:jc w:val="both"/>
              <w:rPr>
                <w:rFonts w:eastAsia="仿宋_GB2312"/>
                <w:b/>
                <w:bCs/>
                <w:color w:val="000000" w:themeColor="text1"/>
                <w:sz w:val="24"/>
                <w:szCs w:val="24"/>
              </w:rPr>
            </w:pP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人以下不得分；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分，每增加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分；最高不超过</w:t>
            </w:r>
            <w:r w:rsidR="00BD71C2"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D71C2">
              <w:rPr>
                <w:rFonts w:eastAsia="仿宋_GB2312" w:hint="eastAsia"/>
                <w:b/>
                <w:bCs/>
                <w:color w:val="000000" w:themeColor="text1"/>
                <w:sz w:val="24"/>
                <w:szCs w:val="24"/>
              </w:rPr>
              <w:t>分。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 w:cs="宋体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cs="Arial" w:hint="eastAsia"/>
                <w:sz w:val="24"/>
                <w:szCs w:val="24"/>
              </w:rPr>
              <w:t>中级及以上专业技术人员专业领域均衡度（</w:t>
            </w: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专职服务于本项目的评审团队</w:t>
            </w:r>
            <w:r w:rsidRPr="00BD71C2">
              <w:rPr>
                <w:rFonts w:eastAsia="仿宋_GB2312" w:cs="Arial" w:hint="eastAsia"/>
                <w:sz w:val="24"/>
                <w:szCs w:val="24"/>
              </w:rPr>
              <w:t>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涵盖招标人所列建筑工程（含建筑装饰）、建筑安装、市政道路（含园林绿化）</w:t>
            </w:r>
            <w:r w:rsidRPr="00BD71C2">
              <w:rPr>
                <w:rFonts w:eastAsia="仿宋_GB2312" w:hint="eastAsia"/>
                <w:sz w:val="24"/>
                <w:szCs w:val="24"/>
              </w:rPr>
              <w:t>3</w:t>
            </w:r>
            <w:r w:rsidRPr="00BD71C2">
              <w:rPr>
                <w:rFonts w:eastAsia="仿宋_GB2312" w:hint="eastAsia"/>
                <w:sz w:val="24"/>
                <w:szCs w:val="24"/>
              </w:rPr>
              <w:t>个专业领域的得</w:t>
            </w:r>
            <w:r w:rsidRPr="00BD71C2">
              <w:rPr>
                <w:rFonts w:eastAsia="仿宋_GB2312" w:hint="eastAsia"/>
                <w:sz w:val="24"/>
                <w:szCs w:val="24"/>
              </w:rPr>
              <w:t>3</w:t>
            </w:r>
            <w:r w:rsidRPr="00BD71C2">
              <w:rPr>
                <w:rFonts w:eastAsia="仿宋_GB2312" w:hint="eastAsia"/>
                <w:sz w:val="24"/>
                <w:szCs w:val="24"/>
              </w:rPr>
              <w:t>分，每缺少一个专业领域扣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分，扣完</w:t>
            </w:r>
            <w:r w:rsidRPr="00BD71C2">
              <w:rPr>
                <w:rFonts w:eastAsia="仿宋_GB2312" w:hint="eastAsia"/>
                <w:sz w:val="24"/>
                <w:szCs w:val="24"/>
              </w:rPr>
              <w:t>3</w:t>
            </w:r>
            <w:r w:rsidRPr="00BD71C2">
              <w:rPr>
                <w:rFonts w:eastAsia="仿宋_GB2312" w:hint="eastAsia"/>
                <w:sz w:val="24"/>
                <w:szCs w:val="24"/>
              </w:rPr>
              <w:t>分为止。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 w:cs="宋体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proofErr w:type="gramStart"/>
            <w:r w:rsidRPr="00BD71C2">
              <w:rPr>
                <w:rFonts w:eastAsia="仿宋_GB2312" w:cs="Arial" w:hint="eastAsia"/>
                <w:sz w:val="24"/>
                <w:szCs w:val="24"/>
              </w:rPr>
              <w:t>造价员</w:t>
            </w:r>
            <w:proofErr w:type="gramEnd"/>
            <w:r w:rsidRPr="00BD71C2">
              <w:rPr>
                <w:rFonts w:eastAsia="仿宋_GB2312" w:cs="Arial" w:hint="eastAsia"/>
                <w:sz w:val="24"/>
                <w:szCs w:val="24"/>
              </w:rPr>
              <w:t>数量（</w:t>
            </w: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专职服务于本项目的评审团队</w:t>
            </w:r>
            <w:r w:rsidRPr="00BD71C2">
              <w:rPr>
                <w:rFonts w:eastAsia="仿宋_GB2312" w:cs="Arial" w:hint="eastAsia"/>
                <w:sz w:val="24"/>
                <w:szCs w:val="24"/>
              </w:rPr>
              <w:t>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  <w:r w:rsidRPr="00BD71C2">
              <w:rPr>
                <w:rFonts w:eastAsia="仿宋_GB2312" w:hint="eastAsia"/>
                <w:sz w:val="24"/>
                <w:szCs w:val="24"/>
              </w:rPr>
              <w:t>人以下不得分；</w:t>
            </w: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  <w:r w:rsidRPr="00BD71C2">
              <w:rPr>
                <w:rFonts w:eastAsia="仿宋_GB2312" w:hint="eastAsia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分，每增加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人得</w:t>
            </w:r>
            <w:r w:rsidRPr="00BD71C2">
              <w:rPr>
                <w:rFonts w:eastAsia="仿宋_GB2312" w:hint="eastAsia"/>
                <w:sz w:val="24"/>
                <w:szCs w:val="24"/>
              </w:rPr>
              <w:t>1</w:t>
            </w:r>
            <w:r w:rsidRPr="00BD71C2">
              <w:rPr>
                <w:rFonts w:eastAsia="仿宋_GB2312" w:hint="eastAsia"/>
                <w:sz w:val="24"/>
                <w:szCs w:val="24"/>
              </w:rPr>
              <w:t>分；最高不超过</w:t>
            </w:r>
            <w:r w:rsidRPr="00BD71C2">
              <w:rPr>
                <w:rFonts w:eastAsia="仿宋_GB2312" w:hint="eastAsia"/>
                <w:sz w:val="24"/>
                <w:szCs w:val="24"/>
              </w:rPr>
              <w:t>5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。（同一人同时具有</w:t>
            </w:r>
            <w:proofErr w:type="gramStart"/>
            <w:r w:rsidRPr="00BD71C2">
              <w:rPr>
                <w:rFonts w:eastAsia="仿宋_GB2312" w:cs="Arial" w:hint="eastAsia"/>
                <w:sz w:val="24"/>
                <w:szCs w:val="24"/>
              </w:rPr>
              <w:t>造价师和造价员</w:t>
            </w:r>
            <w:proofErr w:type="gramEnd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证书的</w:t>
            </w:r>
            <w:proofErr w:type="gramStart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不</w:t>
            </w:r>
            <w:proofErr w:type="gramEnd"/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累计得分）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 w:cs="Arial"/>
                <w:sz w:val="24"/>
                <w:szCs w:val="24"/>
              </w:rPr>
            </w:pPr>
            <w:r w:rsidRPr="00BD71C2">
              <w:rPr>
                <w:rFonts w:eastAsia="仿宋_GB2312" w:cs="Arial" w:hint="eastAsia"/>
                <w:kern w:val="2"/>
                <w:sz w:val="24"/>
                <w:szCs w:val="24"/>
              </w:rPr>
              <w:t>业主服务评价（与招标人业务同类服务的业主考核情况）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优：</w:t>
            </w:r>
            <w:r w:rsidRPr="00BD71C2">
              <w:rPr>
                <w:rFonts w:eastAsia="仿宋_GB2312" w:hint="eastAsia"/>
                <w:sz w:val="24"/>
                <w:szCs w:val="24"/>
              </w:rPr>
              <w:t>(3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良：</w:t>
            </w:r>
            <w:r w:rsidRPr="00BD71C2">
              <w:rPr>
                <w:rFonts w:eastAsia="仿宋_GB2312" w:hint="eastAsia"/>
                <w:sz w:val="24"/>
                <w:szCs w:val="24"/>
              </w:rPr>
              <w:t>(2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对比次之；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中：</w:t>
            </w:r>
            <w:r w:rsidRPr="00BD71C2">
              <w:rPr>
                <w:rFonts w:eastAsia="仿宋_GB2312" w:hint="eastAsia"/>
                <w:sz w:val="24"/>
                <w:szCs w:val="24"/>
              </w:rPr>
              <w:t>(1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对比一般；</w:t>
            </w:r>
          </w:p>
          <w:p w:rsidR="0010141C" w:rsidRPr="00BD71C2" w:rsidRDefault="0010141C" w:rsidP="00C2256A">
            <w:pPr>
              <w:jc w:val="both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差：</w:t>
            </w:r>
            <w:r w:rsidRPr="00BD71C2">
              <w:rPr>
                <w:rFonts w:eastAsia="仿宋_GB2312" w:hint="eastAsia"/>
                <w:sz w:val="24"/>
                <w:szCs w:val="24"/>
              </w:rPr>
              <w:t>(0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对比最差。</w:t>
            </w:r>
          </w:p>
        </w:tc>
      </w:tr>
      <w:tr w:rsidR="0010141C" w:rsidRPr="0010141C" w:rsidTr="00BD71C2">
        <w:trPr>
          <w:cantSplit/>
          <w:jc w:val="center"/>
        </w:trPr>
        <w:tc>
          <w:tcPr>
            <w:tcW w:w="1039" w:type="dxa"/>
            <w:vAlign w:val="center"/>
          </w:tcPr>
          <w:p w:rsidR="0010141C" w:rsidRPr="00BD71C2" w:rsidRDefault="0010141C" w:rsidP="00C2256A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10141C" w:rsidRPr="00BD71C2" w:rsidRDefault="0010141C" w:rsidP="00C2256A">
            <w:pPr>
              <w:jc w:val="both"/>
              <w:rPr>
                <w:rFonts w:eastAsia="仿宋_GB2312" w:cs="Arial"/>
                <w:kern w:val="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保密措施</w:t>
            </w:r>
          </w:p>
        </w:tc>
        <w:tc>
          <w:tcPr>
            <w:tcW w:w="5596" w:type="dxa"/>
            <w:vAlign w:val="center"/>
          </w:tcPr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优</w:t>
            </w:r>
            <w:r w:rsidRPr="00BD71C2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BD71C2">
              <w:rPr>
                <w:rFonts w:eastAsia="仿宋_GB2312" w:hint="eastAsia"/>
                <w:sz w:val="24"/>
                <w:szCs w:val="24"/>
              </w:rPr>
              <w:t>：</w:t>
            </w:r>
            <w:r w:rsidRPr="00BD71C2">
              <w:rPr>
                <w:rFonts w:eastAsia="仿宋_GB2312" w:hint="eastAsia"/>
                <w:sz w:val="24"/>
                <w:szCs w:val="24"/>
              </w:rPr>
              <w:t>(2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满足或优于招标文件的要求，保障措施详细、合理可行，对比最优；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良：</w:t>
            </w:r>
            <w:r w:rsidRPr="00BD71C2">
              <w:rPr>
                <w:rFonts w:eastAsia="仿宋_GB2312" w:hint="eastAsia"/>
                <w:sz w:val="24"/>
                <w:szCs w:val="24"/>
              </w:rPr>
              <w:t>(1.5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满足招标文件的要求，有一定保障措施，对比次之；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中：</w:t>
            </w:r>
            <w:r w:rsidRPr="00BD71C2">
              <w:rPr>
                <w:rFonts w:eastAsia="仿宋_GB2312" w:hint="eastAsia"/>
                <w:sz w:val="24"/>
                <w:szCs w:val="24"/>
              </w:rPr>
              <w:t>(1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满足招标文件的要求，无保障措施，对比一般；</w:t>
            </w:r>
          </w:p>
          <w:p w:rsidR="0010141C" w:rsidRPr="00BD71C2" w:rsidRDefault="0010141C" w:rsidP="00C2256A">
            <w:pPr>
              <w:rPr>
                <w:rFonts w:eastAsia="仿宋_GB2312"/>
                <w:sz w:val="24"/>
                <w:szCs w:val="24"/>
              </w:rPr>
            </w:pPr>
            <w:r w:rsidRPr="00BD71C2">
              <w:rPr>
                <w:rFonts w:eastAsia="仿宋_GB2312" w:hint="eastAsia"/>
                <w:sz w:val="24"/>
                <w:szCs w:val="24"/>
              </w:rPr>
              <w:t>差：</w:t>
            </w:r>
            <w:r w:rsidRPr="00BD71C2">
              <w:rPr>
                <w:rFonts w:eastAsia="仿宋_GB2312" w:hint="eastAsia"/>
                <w:sz w:val="24"/>
                <w:szCs w:val="24"/>
              </w:rPr>
              <w:t>(0</w:t>
            </w:r>
            <w:r w:rsidRPr="00BD71C2">
              <w:rPr>
                <w:rFonts w:eastAsia="仿宋_GB2312" w:hint="eastAsia"/>
                <w:sz w:val="24"/>
                <w:szCs w:val="24"/>
              </w:rPr>
              <w:t>分</w:t>
            </w:r>
            <w:r w:rsidRPr="00BD71C2">
              <w:rPr>
                <w:rFonts w:eastAsia="仿宋_GB2312" w:hint="eastAsia"/>
                <w:sz w:val="24"/>
                <w:szCs w:val="24"/>
              </w:rPr>
              <w:t>)</w:t>
            </w:r>
            <w:r w:rsidRPr="00BD71C2">
              <w:rPr>
                <w:rFonts w:eastAsia="仿宋_GB2312" w:hint="eastAsia"/>
                <w:sz w:val="24"/>
                <w:szCs w:val="24"/>
              </w:rPr>
              <w:t>对比最差。</w:t>
            </w:r>
          </w:p>
        </w:tc>
      </w:tr>
    </w:tbl>
    <w:p w:rsidR="00D87A2E" w:rsidRPr="00D87A2E" w:rsidRDefault="00D87A2E" w:rsidP="00D87A2E">
      <w:pPr>
        <w:rPr>
          <w:rFonts w:hint="eastAsia"/>
        </w:rPr>
      </w:pPr>
    </w:p>
    <w:p w:rsidR="00D87A2E" w:rsidRPr="00D87A2E" w:rsidRDefault="00D87A2E" w:rsidP="00D87A2E">
      <w:pPr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 w:rsidRPr="00D87A2E">
        <w:rPr>
          <w:rFonts w:ascii="仿宋_GB2312" w:eastAsia="仿宋_GB2312" w:hint="eastAsia"/>
          <w:b/>
          <w:bCs/>
          <w:sz w:val="32"/>
          <w:szCs w:val="32"/>
        </w:rPr>
        <w:t>本次招标的投标截止时间不变，仍为2020年3月5日09:30。</w:t>
      </w:r>
    </w:p>
    <w:p w:rsidR="0010141C" w:rsidRDefault="00BD71C2" w:rsidP="00BD71C2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我单位对上述</w:t>
      </w:r>
      <w:r w:rsidR="00D87A2E">
        <w:rPr>
          <w:rFonts w:ascii="仿宋_GB2312" w:eastAsia="仿宋_GB2312" w:hint="eastAsia"/>
          <w:sz w:val="32"/>
          <w:szCs w:val="32"/>
        </w:rPr>
        <w:t>更正</w:t>
      </w:r>
      <w:r>
        <w:rPr>
          <w:rFonts w:ascii="仿宋_GB2312" w:eastAsia="仿宋_GB2312" w:hint="eastAsia"/>
          <w:sz w:val="32"/>
          <w:szCs w:val="32"/>
        </w:rPr>
        <w:t>已</w:t>
      </w:r>
      <w:r w:rsidR="00D87A2E">
        <w:rPr>
          <w:rFonts w:ascii="仿宋_GB2312" w:eastAsia="仿宋_GB2312" w:hint="eastAsia"/>
          <w:sz w:val="32"/>
          <w:szCs w:val="32"/>
        </w:rPr>
        <w:t>知悉并</w:t>
      </w:r>
      <w:r>
        <w:rPr>
          <w:rFonts w:ascii="仿宋_GB2312" w:eastAsia="仿宋_GB2312" w:hint="eastAsia"/>
          <w:sz w:val="32"/>
          <w:szCs w:val="32"/>
        </w:rPr>
        <w:t>确认。</w:t>
      </w:r>
    </w:p>
    <w:p w:rsidR="00BD71C2" w:rsidRDefault="00BD71C2" w:rsidP="00BD71C2">
      <w:pPr>
        <w:jc w:val="both"/>
        <w:rPr>
          <w:rFonts w:ascii="仿宋_GB2312" w:eastAsia="仿宋_GB2312" w:hint="eastAsia"/>
          <w:sz w:val="32"/>
          <w:szCs w:val="32"/>
        </w:rPr>
      </w:pPr>
    </w:p>
    <w:p w:rsidR="00D87A2E" w:rsidRPr="00D87A2E" w:rsidRDefault="00D87A2E" w:rsidP="00BD71C2">
      <w:pPr>
        <w:jc w:val="both"/>
        <w:rPr>
          <w:rFonts w:ascii="仿宋_GB2312" w:eastAsia="仿宋_GB2312"/>
          <w:sz w:val="32"/>
          <w:szCs w:val="32"/>
        </w:rPr>
      </w:pPr>
    </w:p>
    <w:p w:rsidR="00BD71C2" w:rsidRDefault="00BD71C2" w:rsidP="00201FD2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 w:rsidR="00201FD2"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BD71C2" w:rsidRDefault="00BD71C2" w:rsidP="00BD71C2">
      <w:pPr>
        <w:jc w:val="right"/>
        <w:rPr>
          <w:rFonts w:ascii="仿宋_GB2312" w:eastAsia="仿宋_GB2312"/>
          <w:noProof/>
          <w:sz w:val="32"/>
          <w:szCs w:val="32"/>
          <w:lang w:bidi="mn-Mong-CN"/>
        </w:rPr>
      </w:pPr>
      <w:r>
        <w:rPr>
          <w:rFonts w:ascii="仿宋_GB2312" w:eastAsia="仿宋_GB2312" w:hint="eastAsia"/>
          <w:noProof/>
          <w:sz w:val="32"/>
          <w:szCs w:val="32"/>
          <w:lang w:bidi="mn-Mong-CN"/>
        </w:rPr>
        <w:t>（加盖单位公章或法定代表人签字）</w:t>
      </w:r>
    </w:p>
    <w:p w:rsidR="00BD71C2" w:rsidRPr="00BD71C2" w:rsidRDefault="00BD71C2" w:rsidP="00201FD2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bidi="mn-Mong-CN"/>
        </w:rPr>
        <w:t>2020年2月21日</w:t>
      </w:r>
      <w:r w:rsidR="00201FD2">
        <w:rPr>
          <w:rFonts w:ascii="仿宋_GB2312" w:eastAsia="仿宋_GB2312" w:hint="eastAsia"/>
          <w:noProof/>
          <w:sz w:val="32"/>
          <w:szCs w:val="32"/>
          <w:lang w:bidi="mn-Mong-CN"/>
        </w:rPr>
        <w:t xml:space="preserve">        </w:t>
      </w:r>
    </w:p>
    <w:sectPr w:rsidR="00BD71C2" w:rsidRPr="00BD71C2" w:rsidSect="0030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FF" w:rsidRDefault="004014FF" w:rsidP="00BD71C2">
      <w:r>
        <w:separator/>
      </w:r>
    </w:p>
  </w:endnote>
  <w:endnote w:type="continuationSeparator" w:id="0">
    <w:p w:rsidR="004014FF" w:rsidRDefault="004014FF" w:rsidP="00BD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FF" w:rsidRDefault="004014FF" w:rsidP="00BD71C2">
      <w:r>
        <w:separator/>
      </w:r>
    </w:p>
  </w:footnote>
  <w:footnote w:type="continuationSeparator" w:id="0">
    <w:p w:rsidR="004014FF" w:rsidRDefault="004014FF" w:rsidP="00BD7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41C"/>
    <w:rsid w:val="0010141C"/>
    <w:rsid w:val="00201FD2"/>
    <w:rsid w:val="003060F4"/>
    <w:rsid w:val="004014FF"/>
    <w:rsid w:val="00442489"/>
    <w:rsid w:val="00887D15"/>
    <w:rsid w:val="00B93383"/>
    <w:rsid w:val="00BD71C2"/>
    <w:rsid w:val="00C526F2"/>
    <w:rsid w:val="00D8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1C"/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1C2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1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1C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71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71C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邓嫒玲</dc:creator>
  <cp:lastModifiedBy>邓嫒玲</cp:lastModifiedBy>
  <cp:revision>4</cp:revision>
  <cp:lastPrinted>2020-02-21T07:05:00Z</cp:lastPrinted>
  <dcterms:created xsi:type="dcterms:W3CDTF">2020-02-21T06:58:00Z</dcterms:created>
  <dcterms:modified xsi:type="dcterms:W3CDTF">2020-02-21T07:17:00Z</dcterms:modified>
</cp:coreProperties>
</file>